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8A3E2" w14:textId="77777777" w:rsidR="00526EC1" w:rsidRPr="00526EC1" w:rsidRDefault="00526EC1" w:rsidP="00526EC1">
      <w:pPr>
        <w:widowControl w:val="0"/>
        <w:numPr>
          <w:ilvl w:val="0"/>
          <w:numId w:val="1"/>
        </w:numPr>
        <w:tabs>
          <w:tab w:val="left" w:pos="479"/>
        </w:tabs>
        <w:autoSpaceDE w:val="0"/>
        <w:autoSpaceDN w:val="0"/>
        <w:spacing w:after="0" w:line="240" w:lineRule="auto"/>
        <w:ind w:left="479" w:hanging="359"/>
        <w:rPr>
          <w:rFonts w:ascii="Tahoma" w:eastAsia="Tahoma" w:hAnsi="Tahoma" w:cs="Tahoma"/>
          <w:b/>
          <w:kern w:val="0"/>
          <w:lang w:val="en-US"/>
          <w14:ligatures w14:val="none"/>
        </w:rPr>
      </w:pPr>
      <w:r w:rsidRPr="00526EC1">
        <w:rPr>
          <w:rFonts w:ascii="Tahoma" w:eastAsia="Tahoma" w:hAnsi="Tahoma" w:cs="Tahoma"/>
          <w:b/>
          <w:spacing w:val="-2"/>
          <w:kern w:val="0"/>
          <w:lang w:val="en-US"/>
          <w14:ligatures w14:val="none"/>
        </w:rPr>
        <w:t>Purpose</w:t>
      </w:r>
    </w:p>
    <w:p w14:paraId="27F3FE87" w14:textId="77777777" w:rsidR="00526EC1" w:rsidRPr="00526EC1" w:rsidRDefault="00526EC1" w:rsidP="00526EC1">
      <w:pPr>
        <w:widowControl w:val="0"/>
        <w:autoSpaceDE w:val="0"/>
        <w:autoSpaceDN w:val="0"/>
        <w:spacing w:before="179" w:after="0" w:line="240" w:lineRule="auto"/>
        <w:rPr>
          <w:rFonts w:ascii="Tahoma" w:eastAsia="Tahoma" w:hAnsi="Tahoma" w:cs="Tahoma"/>
          <w:b/>
          <w:kern w:val="0"/>
          <w:lang w:val="en-US"/>
          <w14:ligatures w14:val="none"/>
        </w:rPr>
      </w:pPr>
    </w:p>
    <w:p w14:paraId="56784A52" w14:textId="77777777" w:rsidR="00526EC1" w:rsidRPr="00526EC1" w:rsidRDefault="00526EC1" w:rsidP="00526EC1">
      <w:pPr>
        <w:widowControl w:val="0"/>
        <w:autoSpaceDE w:val="0"/>
        <w:autoSpaceDN w:val="0"/>
        <w:spacing w:after="0" w:line="240" w:lineRule="auto"/>
        <w:ind w:left="119" w:right="1243"/>
        <w:rPr>
          <w:rFonts w:ascii="Tahoma" w:eastAsia="Tahoma" w:hAnsi="Tahoma" w:cs="Tahoma"/>
          <w:b/>
          <w:kern w:val="0"/>
          <w:lang w:val="en-US"/>
          <w14:ligatures w14:val="none"/>
        </w:rPr>
      </w:pPr>
      <w:r w:rsidRPr="00526EC1">
        <w:rPr>
          <w:rFonts w:ascii="Tahoma" w:eastAsia="Tahoma" w:hAnsi="Tahoma" w:cs="Tahoma"/>
          <w:b/>
          <w:kern w:val="0"/>
          <w:lang w:val="en-US"/>
          <w14:ligatures w14:val="none"/>
        </w:rPr>
        <w:t>Safeguarding</w:t>
      </w:r>
      <w:r w:rsidRPr="00526EC1">
        <w:rPr>
          <w:rFonts w:ascii="Tahoma" w:eastAsia="Tahoma" w:hAnsi="Tahoma" w:cs="Tahoma"/>
          <w:b/>
          <w:spacing w:val="-3"/>
          <w:kern w:val="0"/>
          <w:lang w:val="en-US"/>
          <w14:ligatures w14:val="none"/>
        </w:rPr>
        <w:t xml:space="preserve"> </w:t>
      </w:r>
      <w:r w:rsidRPr="00526EC1">
        <w:rPr>
          <w:rFonts w:ascii="Tahoma" w:eastAsia="Tahoma" w:hAnsi="Tahoma" w:cs="Tahoma"/>
          <w:b/>
          <w:kern w:val="0"/>
          <w:lang w:val="en-US"/>
          <w14:ligatures w14:val="none"/>
        </w:rPr>
        <w:t>and</w:t>
      </w:r>
      <w:r w:rsidRPr="00526EC1">
        <w:rPr>
          <w:rFonts w:ascii="Tahoma" w:eastAsia="Tahoma" w:hAnsi="Tahoma" w:cs="Tahoma"/>
          <w:b/>
          <w:spacing w:val="-3"/>
          <w:kern w:val="0"/>
          <w:lang w:val="en-US"/>
          <w14:ligatures w14:val="none"/>
        </w:rPr>
        <w:t xml:space="preserve"> </w:t>
      </w:r>
      <w:r w:rsidRPr="00526EC1">
        <w:rPr>
          <w:rFonts w:ascii="Tahoma" w:eastAsia="Tahoma" w:hAnsi="Tahoma" w:cs="Tahoma"/>
          <w:b/>
          <w:kern w:val="0"/>
          <w:lang w:val="en-US"/>
          <w14:ligatures w14:val="none"/>
        </w:rPr>
        <w:t>promoting</w:t>
      </w:r>
      <w:r w:rsidRPr="00526EC1">
        <w:rPr>
          <w:rFonts w:ascii="Tahoma" w:eastAsia="Tahoma" w:hAnsi="Tahoma" w:cs="Tahoma"/>
          <w:b/>
          <w:spacing w:val="-3"/>
          <w:kern w:val="0"/>
          <w:lang w:val="en-US"/>
          <w14:ligatures w14:val="none"/>
        </w:rPr>
        <w:t xml:space="preserve"> </w:t>
      </w:r>
      <w:r w:rsidRPr="00526EC1">
        <w:rPr>
          <w:rFonts w:ascii="Tahoma" w:eastAsia="Tahoma" w:hAnsi="Tahoma" w:cs="Tahoma"/>
          <w:b/>
          <w:kern w:val="0"/>
          <w:lang w:val="en-US"/>
          <w14:ligatures w14:val="none"/>
        </w:rPr>
        <w:t>the</w:t>
      </w:r>
      <w:r w:rsidRPr="00526EC1">
        <w:rPr>
          <w:rFonts w:ascii="Tahoma" w:eastAsia="Tahoma" w:hAnsi="Tahoma" w:cs="Tahoma"/>
          <w:b/>
          <w:spacing w:val="-2"/>
          <w:kern w:val="0"/>
          <w:lang w:val="en-US"/>
          <w14:ligatures w14:val="none"/>
        </w:rPr>
        <w:t xml:space="preserve"> </w:t>
      </w:r>
      <w:r w:rsidRPr="00526EC1">
        <w:rPr>
          <w:rFonts w:ascii="Tahoma" w:eastAsia="Tahoma" w:hAnsi="Tahoma" w:cs="Tahoma"/>
          <w:b/>
          <w:kern w:val="0"/>
          <w:lang w:val="en-US"/>
          <w14:ligatures w14:val="none"/>
        </w:rPr>
        <w:t>welfare</w:t>
      </w:r>
      <w:r w:rsidRPr="00526EC1">
        <w:rPr>
          <w:rFonts w:ascii="Tahoma" w:eastAsia="Tahoma" w:hAnsi="Tahoma" w:cs="Tahoma"/>
          <w:b/>
          <w:spacing w:val="-5"/>
          <w:kern w:val="0"/>
          <w:lang w:val="en-US"/>
          <w14:ligatures w14:val="none"/>
        </w:rPr>
        <w:t xml:space="preserve"> </w:t>
      </w:r>
      <w:r w:rsidRPr="00526EC1">
        <w:rPr>
          <w:rFonts w:ascii="Tahoma" w:eastAsia="Tahoma" w:hAnsi="Tahoma" w:cs="Tahoma"/>
          <w:b/>
          <w:kern w:val="0"/>
          <w:lang w:val="en-US"/>
          <w14:ligatures w14:val="none"/>
        </w:rPr>
        <w:t>of</w:t>
      </w:r>
      <w:r w:rsidRPr="00526EC1">
        <w:rPr>
          <w:rFonts w:ascii="Tahoma" w:eastAsia="Tahoma" w:hAnsi="Tahoma" w:cs="Tahoma"/>
          <w:b/>
          <w:spacing w:val="-6"/>
          <w:kern w:val="0"/>
          <w:lang w:val="en-US"/>
          <w14:ligatures w14:val="none"/>
        </w:rPr>
        <w:t xml:space="preserve"> </w:t>
      </w:r>
      <w:r w:rsidRPr="00526EC1">
        <w:rPr>
          <w:rFonts w:ascii="Tahoma" w:eastAsia="Tahoma" w:hAnsi="Tahoma" w:cs="Tahoma"/>
          <w:b/>
          <w:kern w:val="0"/>
          <w:lang w:val="en-US"/>
          <w14:ligatures w14:val="none"/>
        </w:rPr>
        <w:t>children</w:t>
      </w:r>
      <w:r w:rsidRPr="00526EC1">
        <w:rPr>
          <w:rFonts w:ascii="Tahoma" w:eastAsia="Tahoma" w:hAnsi="Tahoma" w:cs="Tahoma"/>
          <w:b/>
          <w:spacing w:val="-3"/>
          <w:kern w:val="0"/>
          <w:lang w:val="en-US"/>
          <w14:ligatures w14:val="none"/>
        </w:rPr>
        <w:t xml:space="preserve"> </w:t>
      </w:r>
      <w:r w:rsidRPr="00526EC1">
        <w:rPr>
          <w:rFonts w:ascii="Tahoma" w:eastAsia="Tahoma" w:hAnsi="Tahoma" w:cs="Tahoma"/>
          <w:b/>
          <w:kern w:val="0"/>
          <w:lang w:val="en-US"/>
          <w14:ligatures w14:val="none"/>
        </w:rPr>
        <w:t>and</w:t>
      </w:r>
      <w:r w:rsidRPr="00526EC1">
        <w:rPr>
          <w:rFonts w:ascii="Tahoma" w:eastAsia="Tahoma" w:hAnsi="Tahoma" w:cs="Tahoma"/>
          <w:b/>
          <w:spacing w:val="-3"/>
          <w:kern w:val="0"/>
          <w:lang w:val="en-US"/>
          <w14:ligatures w14:val="none"/>
        </w:rPr>
        <w:t xml:space="preserve"> </w:t>
      </w:r>
      <w:r w:rsidRPr="00526EC1">
        <w:rPr>
          <w:rFonts w:ascii="Tahoma" w:eastAsia="Tahoma" w:hAnsi="Tahoma" w:cs="Tahoma"/>
          <w:b/>
          <w:kern w:val="0"/>
          <w:lang w:val="en-US"/>
          <w14:ligatures w14:val="none"/>
        </w:rPr>
        <w:t>adults</w:t>
      </w:r>
      <w:r w:rsidRPr="00526EC1">
        <w:rPr>
          <w:rFonts w:ascii="Tahoma" w:eastAsia="Tahoma" w:hAnsi="Tahoma" w:cs="Tahoma"/>
          <w:b/>
          <w:spacing w:val="-4"/>
          <w:kern w:val="0"/>
          <w:lang w:val="en-US"/>
          <w14:ligatures w14:val="none"/>
        </w:rPr>
        <w:t xml:space="preserve"> </w:t>
      </w:r>
      <w:r w:rsidRPr="00526EC1">
        <w:rPr>
          <w:rFonts w:ascii="Tahoma" w:eastAsia="Tahoma" w:hAnsi="Tahoma" w:cs="Tahoma"/>
          <w:b/>
          <w:kern w:val="0"/>
          <w:lang w:val="en-US"/>
          <w14:ligatures w14:val="none"/>
        </w:rPr>
        <w:t>at</w:t>
      </w:r>
      <w:r w:rsidRPr="00526EC1">
        <w:rPr>
          <w:rFonts w:ascii="Tahoma" w:eastAsia="Tahoma" w:hAnsi="Tahoma" w:cs="Tahoma"/>
          <w:b/>
          <w:spacing w:val="-4"/>
          <w:kern w:val="0"/>
          <w:lang w:val="en-US"/>
          <w14:ligatures w14:val="none"/>
        </w:rPr>
        <w:t xml:space="preserve"> </w:t>
      </w:r>
      <w:r w:rsidRPr="00526EC1">
        <w:rPr>
          <w:rFonts w:ascii="Tahoma" w:eastAsia="Tahoma" w:hAnsi="Tahoma" w:cs="Tahoma"/>
          <w:b/>
          <w:kern w:val="0"/>
          <w:lang w:val="en-US"/>
          <w14:ligatures w14:val="none"/>
        </w:rPr>
        <w:t>risk</w:t>
      </w:r>
      <w:r w:rsidRPr="00526EC1">
        <w:rPr>
          <w:rFonts w:ascii="Tahoma" w:eastAsia="Tahoma" w:hAnsi="Tahoma" w:cs="Tahoma"/>
          <w:b/>
          <w:spacing w:val="-4"/>
          <w:kern w:val="0"/>
          <w:lang w:val="en-US"/>
          <w14:ligatures w14:val="none"/>
        </w:rPr>
        <w:t xml:space="preserve"> </w:t>
      </w:r>
      <w:r w:rsidRPr="00526EC1">
        <w:rPr>
          <w:rFonts w:ascii="Tahoma" w:eastAsia="Tahoma" w:hAnsi="Tahoma" w:cs="Tahoma"/>
          <w:b/>
          <w:kern w:val="0"/>
          <w:lang w:val="en-US"/>
          <w14:ligatures w14:val="none"/>
        </w:rPr>
        <w:t>from abuse or neglect.</w:t>
      </w:r>
    </w:p>
    <w:p w14:paraId="5FC81E5A" w14:textId="77777777" w:rsidR="00526EC1" w:rsidRPr="00526EC1" w:rsidRDefault="00526EC1" w:rsidP="00526EC1">
      <w:pPr>
        <w:widowControl w:val="0"/>
        <w:autoSpaceDE w:val="0"/>
        <w:autoSpaceDN w:val="0"/>
        <w:spacing w:before="1" w:after="0" w:line="240" w:lineRule="auto"/>
        <w:rPr>
          <w:rFonts w:ascii="Tahoma" w:eastAsia="Tahoma" w:hAnsi="Tahoma" w:cs="Tahoma"/>
          <w:b/>
          <w:kern w:val="0"/>
          <w:lang w:val="en-US"/>
          <w14:ligatures w14:val="none"/>
        </w:rPr>
      </w:pPr>
    </w:p>
    <w:p w14:paraId="1B41587C" w14:textId="6596923D" w:rsidR="00526EC1" w:rsidRPr="00526EC1" w:rsidRDefault="00526EC1" w:rsidP="00526EC1">
      <w:pPr>
        <w:widowControl w:val="0"/>
        <w:tabs>
          <w:tab w:val="left" w:leader="dot" w:pos="4202"/>
        </w:tabs>
        <w:autoSpaceDE w:val="0"/>
        <w:autoSpaceDN w:val="0"/>
        <w:spacing w:after="0" w:line="240" w:lineRule="auto"/>
        <w:ind w:left="119"/>
        <w:rPr>
          <w:rFonts w:ascii="Tahoma" w:eastAsia="Tahoma" w:hAnsi="Tahoma" w:cs="Tahoma"/>
          <w:kern w:val="0"/>
          <w:lang w:val="en-US"/>
          <w14:ligatures w14:val="none"/>
        </w:rPr>
      </w:pPr>
      <w:r w:rsidRPr="00526EC1">
        <w:rPr>
          <w:rFonts w:ascii="Tahoma" w:eastAsia="Tahoma" w:hAnsi="Tahoma" w:cs="Tahoma"/>
          <w:kern w:val="0"/>
          <w:lang w:val="en-US"/>
          <w14:ligatures w14:val="none"/>
        </w:rPr>
        <w:t>This</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policy</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defines</w:t>
      </w:r>
      <w:r w:rsidRPr="00526EC1">
        <w:rPr>
          <w:rFonts w:ascii="Tahoma" w:eastAsia="Tahoma" w:hAnsi="Tahoma" w:cs="Tahoma"/>
          <w:spacing w:val="-4"/>
          <w:kern w:val="0"/>
          <w:lang w:val="en-US"/>
          <w14:ligatures w14:val="none"/>
        </w:rPr>
        <w:t xml:space="preserve"> </w:t>
      </w:r>
      <w:r w:rsidRPr="00526EC1">
        <w:rPr>
          <w:rFonts w:ascii="Tahoma" w:eastAsia="Tahoma" w:hAnsi="Tahoma" w:cs="Tahoma"/>
          <w:spacing w:val="-5"/>
          <w:kern w:val="0"/>
          <w:lang w:val="en-US"/>
          <w14:ligatures w14:val="none"/>
        </w:rPr>
        <w:t xml:space="preserve">how Gisleham </w:t>
      </w:r>
      <w:r w:rsidR="00CA1679">
        <w:rPr>
          <w:rFonts w:ascii="Tahoma" w:eastAsia="Tahoma" w:hAnsi="Tahoma" w:cs="Tahoma"/>
          <w:kern w:val="0"/>
          <w:lang w:val="en-US"/>
          <w14:ligatures w14:val="none"/>
        </w:rPr>
        <w:t>Parish Room</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operates</w:t>
      </w:r>
      <w:r w:rsidRPr="00526EC1">
        <w:rPr>
          <w:rFonts w:ascii="Tahoma" w:eastAsia="Tahoma" w:hAnsi="Tahoma" w:cs="Tahoma"/>
          <w:spacing w:val="-7"/>
          <w:kern w:val="0"/>
          <w:lang w:val="en-US"/>
          <w14:ligatures w14:val="none"/>
        </w:rPr>
        <w:t xml:space="preserve"> </w:t>
      </w:r>
      <w:r w:rsidRPr="00526EC1">
        <w:rPr>
          <w:rFonts w:ascii="Tahoma" w:eastAsia="Tahoma" w:hAnsi="Tahoma" w:cs="Tahoma"/>
          <w:kern w:val="0"/>
          <w:lang w:val="en-US"/>
          <w14:ligatures w14:val="none"/>
        </w:rPr>
        <w:t>to</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safeguard</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children,</w:t>
      </w:r>
      <w:r w:rsidRPr="00526EC1">
        <w:rPr>
          <w:rFonts w:ascii="Tahoma" w:eastAsia="Tahoma" w:hAnsi="Tahoma" w:cs="Tahoma"/>
          <w:spacing w:val="-4"/>
          <w:kern w:val="0"/>
          <w:lang w:val="en-US"/>
          <w14:ligatures w14:val="none"/>
        </w:rPr>
        <w:t xml:space="preserve"> </w:t>
      </w:r>
      <w:r w:rsidRPr="00526EC1">
        <w:rPr>
          <w:rFonts w:ascii="Tahoma" w:eastAsia="Tahoma" w:hAnsi="Tahoma" w:cs="Tahoma"/>
          <w:spacing w:val="-2"/>
          <w:kern w:val="0"/>
          <w:lang w:val="en-US"/>
          <w14:ligatures w14:val="none"/>
        </w:rPr>
        <w:t>young</w:t>
      </w:r>
    </w:p>
    <w:p w14:paraId="698D82A8" w14:textId="7E7AAF5E" w:rsidR="00526EC1" w:rsidRPr="00526EC1" w:rsidRDefault="00526EC1" w:rsidP="00263178">
      <w:pPr>
        <w:widowControl w:val="0"/>
        <w:autoSpaceDE w:val="0"/>
        <w:autoSpaceDN w:val="0"/>
        <w:spacing w:before="1" w:after="0" w:line="240" w:lineRule="auto"/>
        <w:ind w:left="119"/>
        <w:rPr>
          <w:rFonts w:ascii="Tahoma" w:eastAsia="Tahoma" w:hAnsi="Tahoma" w:cs="Tahoma"/>
          <w:kern w:val="0"/>
          <w:lang w:val="en-US"/>
          <w14:ligatures w14:val="none"/>
        </w:rPr>
      </w:pPr>
      <w:r w:rsidRPr="00526EC1">
        <w:rPr>
          <w:rFonts w:ascii="Tahoma" w:eastAsia="Tahoma" w:hAnsi="Tahoma" w:cs="Tahoma"/>
          <w:kern w:val="0"/>
          <w:lang w:val="en-US"/>
          <w14:ligatures w14:val="none"/>
        </w:rPr>
        <w:t>people,</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adults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at</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risk</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abuse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or</w:t>
      </w:r>
      <w:r w:rsidRPr="00526EC1">
        <w:rPr>
          <w:rFonts w:ascii="Tahoma" w:eastAsia="Tahoma" w:hAnsi="Tahoma" w:cs="Tahoma"/>
          <w:spacing w:val="-4"/>
          <w:kern w:val="0"/>
          <w:lang w:val="en-US"/>
          <w14:ligatures w14:val="none"/>
        </w:rPr>
        <w:t xml:space="preserve"> </w:t>
      </w:r>
      <w:r w:rsidRPr="00526EC1">
        <w:rPr>
          <w:rFonts w:ascii="Tahoma" w:eastAsia="Tahoma" w:hAnsi="Tahoma" w:cs="Tahoma"/>
          <w:spacing w:val="-2"/>
          <w:kern w:val="0"/>
          <w:lang w:val="en-US"/>
          <w14:ligatures w14:val="none"/>
        </w:rPr>
        <w:t>neglect.</w:t>
      </w:r>
      <w:r w:rsidR="00263178">
        <w:rPr>
          <w:rFonts w:ascii="Tahoma" w:eastAsia="Tahoma" w:hAnsi="Tahoma" w:cs="Tahoma"/>
          <w:kern w:val="0"/>
          <w:lang w:val="en-US"/>
          <w14:ligatures w14:val="none"/>
        </w:rPr>
        <w:t xml:space="preserve"> </w:t>
      </w:r>
      <w:r w:rsidRPr="00526EC1">
        <w:rPr>
          <w:rFonts w:ascii="Tahoma" w:eastAsia="Tahoma" w:hAnsi="Tahoma" w:cs="Tahoma"/>
          <w:kern w:val="0"/>
          <w:lang w:val="en-US"/>
          <w14:ligatures w14:val="none"/>
        </w:rPr>
        <w:t>We have a duty of care and are committed to the protection and safety of everyone who enters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our</w:t>
      </w:r>
      <w:r w:rsidRPr="00526EC1">
        <w:rPr>
          <w:rFonts w:ascii="Tahoma" w:eastAsia="Tahoma" w:hAnsi="Tahoma" w:cs="Tahoma"/>
          <w:spacing w:val="-3"/>
          <w:kern w:val="0"/>
          <w:lang w:val="en-US"/>
          <w14:ligatures w14:val="none"/>
        </w:rPr>
        <w:t xml:space="preserve"> </w:t>
      </w:r>
      <w:r w:rsidR="00CA1679" w:rsidRPr="00526EC1">
        <w:rPr>
          <w:rFonts w:ascii="Tahoma" w:eastAsia="Tahoma" w:hAnsi="Tahoma" w:cs="Tahoma"/>
          <w:kern w:val="0"/>
          <w:lang w:val="en-US"/>
          <w14:ligatures w14:val="none"/>
        </w:rPr>
        <w:t>premises,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including</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children,</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young</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people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adults</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at</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risk</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involved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as</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visitors and/or as participants in all activities and events. We also have a duty to safeguard and support our trustees, volunteers, and staff.</w:t>
      </w:r>
    </w:p>
    <w:p w14:paraId="74DA4DE8" w14:textId="77777777" w:rsidR="00526EC1" w:rsidRPr="00526EC1" w:rsidRDefault="00526EC1" w:rsidP="00526EC1">
      <w:pPr>
        <w:widowControl w:val="0"/>
        <w:autoSpaceDE w:val="0"/>
        <w:autoSpaceDN w:val="0"/>
        <w:spacing w:before="127" w:after="0" w:line="240" w:lineRule="auto"/>
        <w:rPr>
          <w:rFonts w:ascii="Tahoma" w:eastAsia="Tahoma" w:hAnsi="Tahoma" w:cs="Tahoma"/>
          <w:kern w:val="0"/>
          <w:lang w:val="en-US"/>
          <w14:ligatures w14:val="none"/>
        </w:rPr>
      </w:pPr>
    </w:p>
    <w:p w14:paraId="75EBA62E" w14:textId="77777777" w:rsidR="00526EC1" w:rsidRPr="00526EC1" w:rsidRDefault="00526EC1" w:rsidP="00526EC1">
      <w:pPr>
        <w:widowControl w:val="0"/>
        <w:numPr>
          <w:ilvl w:val="0"/>
          <w:numId w:val="1"/>
        </w:numPr>
        <w:tabs>
          <w:tab w:val="left" w:pos="478"/>
        </w:tabs>
        <w:autoSpaceDE w:val="0"/>
        <w:autoSpaceDN w:val="0"/>
        <w:spacing w:after="0" w:line="240" w:lineRule="auto"/>
        <w:ind w:left="478" w:hanging="359"/>
        <w:rPr>
          <w:rFonts w:ascii="Tahoma" w:eastAsia="Tahoma" w:hAnsi="Tahoma" w:cs="Tahoma"/>
          <w:b/>
          <w:kern w:val="0"/>
          <w:lang w:val="en-US"/>
          <w14:ligatures w14:val="none"/>
        </w:rPr>
      </w:pPr>
      <w:r w:rsidRPr="00526EC1">
        <w:rPr>
          <w:rFonts w:ascii="Tahoma" w:eastAsia="Tahoma" w:hAnsi="Tahoma" w:cs="Tahoma"/>
          <w:b/>
          <w:spacing w:val="-2"/>
          <w:kern w:val="0"/>
          <w:lang w:val="en-US"/>
          <w14:ligatures w14:val="none"/>
        </w:rPr>
        <w:t>Definitions</w:t>
      </w:r>
    </w:p>
    <w:p w14:paraId="6C5317F0" w14:textId="77777777" w:rsidR="00526EC1" w:rsidRPr="00526EC1" w:rsidRDefault="00526EC1" w:rsidP="00526EC1">
      <w:pPr>
        <w:widowControl w:val="0"/>
        <w:autoSpaceDE w:val="0"/>
        <w:autoSpaceDN w:val="0"/>
        <w:spacing w:before="179" w:after="0" w:line="240" w:lineRule="auto"/>
        <w:rPr>
          <w:rFonts w:ascii="Tahoma" w:eastAsia="Tahoma" w:hAnsi="Tahoma" w:cs="Tahoma"/>
          <w:b/>
          <w:kern w:val="0"/>
          <w:lang w:val="en-US"/>
          <w14:ligatures w14:val="none"/>
        </w:rPr>
      </w:pPr>
    </w:p>
    <w:p w14:paraId="4ACA3B50" w14:textId="4029FF6E" w:rsidR="00526EC1" w:rsidRPr="00526EC1" w:rsidRDefault="00526EC1" w:rsidP="00526EC1">
      <w:pPr>
        <w:widowControl w:val="0"/>
        <w:autoSpaceDE w:val="0"/>
        <w:autoSpaceDN w:val="0"/>
        <w:spacing w:after="0" w:line="240" w:lineRule="auto"/>
        <w:ind w:left="119" w:right="1010"/>
        <w:rPr>
          <w:rFonts w:ascii="Tahoma" w:eastAsia="Tahoma" w:hAnsi="Tahoma" w:cs="Tahoma"/>
          <w:kern w:val="0"/>
          <w:lang w:val="en-US"/>
          <w14:ligatures w14:val="none"/>
        </w:rPr>
      </w:pPr>
      <w:r w:rsidRPr="00526EC1">
        <w:rPr>
          <w:rFonts w:ascii="Tahoma" w:eastAsia="Tahoma" w:hAnsi="Tahoma" w:cs="Tahoma"/>
          <w:b/>
          <w:kern w:val="0"/>
          <w:lang w:val="en-US"/>
          <w14:ligatures w14:val="none"/>
        </w:rPr>
        <w:t>Children</w:t>
      </w:r>
      <w:r w:rsidRPr="00526EC1">
        <w:rPr>
          <w:rFonts w:ascii="Tahoma" w:eastAsia="Tahoma" w:hAnsi="Tahoma" w:cs="Tahoma"/>
          <w:b/>
          <w:spacing w:val="-3"/>
          <w:kern w:val="0"/>
          <w:lang w:val="en-US"/>
          <w14:ligatures w14:val="none"/>
        </w:rPr>
        <w:t xml:space="preserve"> </w:t>
      </w:r>
      <w:r w:rsidRPr="00526EC1">
        <w:rPr>
          <w:rFonts w:ascii="Tahoma" w:eastAsia="Tahoma" w:hAnsi="Tahoma" w:cs="Tahoma"/>
          <w:b/>
          <w:kern w:val="0"/>
          <w:lang w:val="en-US"/>
          <w14:ligatures w14:val="none"/>
        </w:rPr>
        <w:t>and</w:t>
      </w:r>
      <w:r w:rsidRPr="00526EC1">
        <w:rPr>
          <w:rFonts w:ascii="Tahoma" w:eastAsia="Tahoma" w:hAnsi="Tahoma" w:cs="Tahoma"/>
          <w:b/>
          <w:spacing w:val="-3"/>
          <w:kern w:val="0"/>
          <w:lang w:val="en-US"/>
          <w14:ligatures w14:val="none"/>
        </w:rPr>
        <w:t xml:space="preserve"> </w:t>
      </w:r>
      <w:r w:rsidRPr="00526EC1">
        <w:rPr>
          <w:rFonts w:ascii="Tahoma" w:eastAsia="Tahoma" w:hAnsi="Tahoma" w:cs="Tahoma"/>
          <w:b/>
          <w:kern w:val="0"/>
          <w:lang w:val="en-US"/>
          <w14:ligatures w14:val="none"/>
        </w:rPr>
        <w:t>young</w:t>
      </w:r>
      <w:r w:rsidRPr="00526EC1">
        <w:rPr>
          <w:rFonts w:ascii="Tahoma" w:eastAsia="Tahoma" w:hAnsi="Tahoma" w:cs="Tahoma"/>
          <w:b/>
          <w:spacing w:val="-3"/>
          <w:kern w:val="0"/>
          <w:lang w:val="en-US"/>
          <w14:ligatures w14:val="none"/>
        </w:rPr>
        <w:t xml:space="preserve"> </w:t>
      </w:r>
      <w:r w:rsidRPr="00526EC1">
        <w:rPr>
          <w:rFonts w:ascii="Tahoma" w:eastAsia="Tahoma" w:hAnsi="Tahoma" w:cs="Tahoma"/>
          <w:b/>
          <w:kern w:val="0"/>
          <w:lang w:val="en-US"/>
          <w14:ligatures w14:val="none"/>
        </w:rPr>
        <w:t xml:space="preserve">people </w:t>
      </w:r>
      <w:r w:rsidRPr="00526EC1">
        <w:rPr>
          <w:rFonts w:ascii="Tahoma" w:eastAsia="Tahoma" w:hAnsi="Tahoma" w:cs="Tahoma"/>
          <w:kern w:val="0"/>
          <w:lang w:val="en-US"/>
          <w14:ligatures w14:val="none"/>
        </w:rPr>
        <w:t>are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defined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those</w:t>
      </w:r>
      <w:r w:rsidRPr="00526EC1">
        <w:rPr>
          <w:rFonts w:ascii="Tahoma" w:eastAsia="Tahoma" w:hAnsi="Tahoma" w:cs="Tahoma"/>
          <w:spacing w:val="-4"/>
          <w:kern w:val="0"/>
          <w:lang w:val="en-US"/>
          <w14:ligatures w14:val="none"/>
        </w:rPr>
        <w:t xml:space="preserve"> </w:t>
      </w:r>
      <w:r w:rsidR="00CB701E" w:rsidRPr="00526EC1">
        <w:rPr>
          <w:rFonts w:ascii="Tahoma" w:eastAsia="Tahoma" w:hAnsi="Tahoma" w:cs="Tahoma"/>
          <w:kern w:val="0"/>
          <w:lang w:val="en-US"/>
          <w14:ligatures w14:val="none"/>
        </w:rPr>
        <w:t>people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aged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under</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18</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years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old.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 xml:space="preserve">This policy will apply to all staff, contractors and volunteers and will be used to support their </w:t>
      </w:r>
      <w:r w:rsidRPr="00526EC1">
        <w:rPr>
          <w:rFonts w:ascii="Tahoma" w:eastAsia="Tahoma" w:hAnsi="Tahoma" w:cs="Tahoma"/>
          <w:spacing w:val="-2"/>
          <w:kern w:val="0"/>
          <w:lang w:val="en-US"/>
          <w14:ligatures w14:val="none"/>
        </w:rPr>
        <w:t>work.</w:t>
      </w:r>
    </w:p>
    <w:p w14:paraId="4B523FE8" w14:textId="77777777" w:rsidR="00526EC1" w:rsidRPr="00526EC1" w:rsidRDefault="00526EC1" w:rsidP="00526EC1">
      <w:pPr>
        <w:widowControl w:val="0"/>
        <w:autoSpaceDE w:val="0"/>
        <w:autoSpaceDN w:val="0"/>
        <w:spacing w:before="265" w:after="0" w:line="240" w:lineRule="auto"/>
        <w:ind w:left="119"/>
        <w:rPr>
          <w:rFonts w:ascii="Tahoma" w:eastAsia="Tahoma" w:hAnsi="Tahoma" w:cs="Tahoma"/>
          <w:kern w:val="0"/>
          <w:lang w:val="en-US"/>
          <w14:ligatures w14:val="none"/>
        </w:rPr>
      </w:pPr>
      <w:r w:rsidRPr="00526EC1">
        <w:rPr>
          <w:rFonts w:ascii="Tahoma" w:eastAsia="Tahoma" w:hAnsi="Tahoma" w:cs="Tahoma"/>
          <w:kern w:val="0"/>
          <w:lang w:val="en-US"/>
          <w14:ligatures w14:val="none"/>
        </w:rPr>
        <w:t>Safeguarding</w:t>
      </w:r>
      <w:r w:rsidRPr="00526EC1">
        <w:rPr>
          <w:rFonts w:ascii="Tahoma" w:eastAsia="Tahoma" w:hAnsi="Tahoma" w:cs="Tahoma"/>
          <w:spacing w:val="-7"/>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promoting</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welfare</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children</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is</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defined</w:t>
      </w:r>
      <w:r w:rsidRPr="00526EC1">
        <w:rPr>
          <w:rFonts w:ascii="Tahoma" w:eastAsia="Tahoma" w:hAnsi="Tahoma" w:cs="Tahoma"/>
          <w:spacing w:val="-4"/>
          <w:kern w:val="0"/>
          <w:lang w:val="en-US"/>
          <w14:ligatures w14:val="none"/>
        </w:rPr>
        <w:t xml:space="preserve"> </w:t>
      </w:r>
      <w:r w:rsidRPr="00526EC1">
        <w:rPr>
          <w:rFonts w:ascii="Tahoma" w:eastAsia="Tahoma" w:hAnsi="Tahoma" w:cs="Tahoma"/>
          <w:spacing w:val="-5"/>
          <w:kern w:val="0"/>
          <w:lang w:val="en-US"/>
          <w14:ligatures w14:val="none"/>
        </w:rPr>
        <w:t>as:</w:t>
      </w:r>
    </w:p>
    <w:p w14:paraId="2D6A8AF0" w14:textId="77777777" w:rsidR="00526EC1" w:rsidRPr="00526EC1" w:rsidRDefault="00526EC1" w:rsidP="00526EC1">
      <w:pPr>
        <w:widowControl w:val="0"/>
        <w:autoSpaceDE w:val="0"/>
        <w:autoSpaceDN w:val="0"/>
        <w:spacing w:after="0" w:line="240" w:lineRule="auto"/>
        <w:rPr>
          <w:rFonts w:ascii="Tahoma" w:eastAsia="Tahoma" w:hAnsi="Tahoma" w:cs="Tahoma"/>
          <w:kern w:val="0"/>
          <w:lang w:val="en-US"/>
          <w14:ligatures w14:val="none"/>
        </w:rPr>
      </w:pPr>
    </w:p>
    <w:p w14:paraId="6B60E2FD" w14:textId="77777777" w:rsidR="00526EC1" w:rsidRPr="00526EC1" w:rsidRDefault="00526EC1" w:rsidP="00526EC1">
      <w:pPr>
        <w:widowControl w:val="0"/>
        <w:numPr>
          <w:ilvl w:val="1"/>
          <w:numId w:val="1"/>
        </w:numPr>
        <w:tabs>
          <w:tab w:val="left" w:pos="480"/>
        </w:tabs>
        <w:autoSpaceDE w:val="0"/>
        <w:autoSpaceDN w:val="0"/>
        <w:spacing w:after="0" w:line="240" w:lineRule="auto"/>
        <w:ind w:hanging="360"/>
        <w:rPr>
          <w:rFonts w:ascii="Tahoma" w:eastAsia="Tahoma" w:hAnsi="Tahoma" w:cs="Tahoma"/>
          <w:color w:val="292929"/>
          <w:kern w:val="0"/>
          <w:lang w:val="en-US"/>
          <w14:ligatures w14:val="none"/>
        </w:rPr>
      </w:pPr>
      <w:r w:rsidRPr="00526EC1">
        <w:rPr>
          <w:rFonts w:ascii="Tahoma" w:eastAsia="Tahoma" w:hAnsi="Tahoma" w:cs="Tahoma"/>
          <w:color w:val="292929"/>
          <w:kern w:val="0"/>
          <w:lang w:val="en-US"/>
          <w14:ligatures w14:val="none"/>
        </w:rPr>
        <w:t>protecting</w:t>
      </w:r>
      <w:r w:rsidRPr="00526EC1">
        <w:rPr>
          <w:rFonts w:ascii="Tahoma" w:eastAsia="Tahoma" w:hAnsi="Tahoma" w:cs="Tahoma"/>
          <w:color w:val="292929"/>
          <w:spacing w:val="-5"/>
          <w:kern w:val="0"/>
          <w:lang w:val="en-US"/>
          <w14:ligatures w14:val="none"/>
        </w:rPr>
        <w:t xml:space="preserve"> </w:t>
      </w:r>
      <w:r w:rsidRPr="00526EC1">
        <w:rPr>
          <w:rFonts w:ascii="Tahoma" w:eastAsia="Tahoma" w:hAnsi="Tahoma" w:cs="Tahoma"/>
          <w:color w:val="292929"/>
          <w:kern w:val="0"/>
          <w:lang w:val="en-US"/>
          <w14:ligatures w14:val="none"/>
        </w:rPr>
        <w:t>children</w:t>
      </w:r>
      <w:r w:rsidRPr="00526EC1">
        <w:rPr>
          <w:rFonts w:ascii="Tahoma" w:eastAsia="Tahoma" w:hAnsi="Tahoma" w:cs="Tahoma"/>
          <w:color w:val="292929"/>
          <w:spacing w:val="-5"/>
          <w:kern w:val="0"/>
          <w:lang w:val="en-US"/>
          <w14:ligatures w14:val="none"/>
        </w:rPr>
        <w:t xml:space="preserve"> </w:t>
      </w:r>
      <w:r w:rsidRPr="00526EC1">
        <w:rPr>
          <w:rFonts w:ascii="Tahoma" w:eastAsia="Tahoma" w:hAnsi="Tahoma" w:cs="Tahoma"/>
          <w:color w:val="292929"/>
          <w:kern w:val="0"/>
          <w:lang w:val="en-US"/>
          <w14:ligatures w14:val="none"/>
        </w:rPr>
        <w:t>from</w:t>
      </w:r>
      <w:r w:rsidRPr="00526EC1">
        <w:rPr>
          <w:rFonts w:ascii="Tahoma" w:eastAsia="Tahoma" w:hAnsi="Tahoma" w:cs="Tahoma"/>
          <w:color w:val="292929"/>
          <w:spacing w:val="-9"/>
          <w:kern w:val="0"/>
          <w:lang w:val="en-US"/>
          <w14:ligatures w14:val="none"/>
        </w:rPr>
        <w:t xml:space="preserve"> </w:t>
      </w:r>
      <w:r w:rsidRPr="00526EC1">
        <w:rPr>
          <w:rFonts w:ascii="Tahoma" w:eastAsia="Tahoma" w:hAnsi="Tahoma" w:cs="Tahoma"/>
          <w:color w:val="292929"/>
          <w:spacing w:val="-2"/>
          <w:kern w:val="0"/>
          <w:lang w:val="en-US"/>
          <w14:ligatures w14:val="none"/>
        </w:rPr>
        <w:t>maltreatment</w:t>
      </w:r>
    </w:p>
    <w:p w14:paraId="7EF100E3" w14:textId="77777777" w:rsidR="00526EC1" w:rsidRPr="00526EC1" w:rsidRDefault="00526EC1" w:rsidP="00526EC1">
      <w:pPr>
        <w:widowControl w:val="0"/>
        <w:numPr>
          <w:ilvl w:val="1"/>
          <w:numId w:val="1"/>
        </w:numPr>
        <w:tabs>
          <w:tab w:val="left" w:pos="480"/>
        </w:tabs>
        <w:autoSpaceDE w:val="0"/>
        <w:autoSpaceDN w:val="0"/>
        <w:spacing w:before="180" w:after="0" w:line="240" w:lineRule="auto"/>
        <w:ind w:hanging="360"/>
        <w:rPr>
          <w:rFonts w:ascii="Tahoma" w:eastAsia="Tahoma" w:hAnsi="Tahoma" w:cs="Tahoma"/>
          <w:color w:val="292929"/>
          <w:kern w:val="0"/>
          <w:lang w:val="en-US"/>
          <w14:ligatures w14:val="none"/>
        </w:rPr>
      </w:pPr>
      <w:r w:rsidRPr="00526EC1">
        <w:rPr>
          <w:rFonts w:ascii="Tahoma" w:eastAsia="Tahoma" w:hAnsi="Tahoma" w:cs="Tahoma"/>
          <w:color w:val="292929"/>
          <w:kern w:val="0"/>
          <w:lang w:val="en-US"/>
          <w14:ligatures w14:val="none"/>
        </w:rPr>
        <w:t>preventing</w:t>
      </w:r>
      <w:r w:rsidRPr="00526EC1">
        <w:rPr>
          <w:rFonts w:ascii="Tahoma" w:eastAsia="Tahoma" w:hAnsi="Tahoma" w:cs="Tahoma"/>
          <w:color w:val="292929"/>
          <w:spacing w:val="-7"/>
          <w:kern w:val="0"/>
          <w:lang w:val="en-US"/>
          <w14:ligatures w14:val="none"/>
        </w:rPr>
        <w:t xml:space="preserve"> </w:t>
      </w:r>
      <w:r w:rsidRPr="00526EC1">
        <w:rPr>
          <w:rFonts w:ascii="Tahoma" w:eastAsia="Tahoma" w:hAnsi="Tahoma" w:cs="Tahoma"/>
          <w:color w:val="292929"/>
          <w:kern w:val="0"/>
          <w:lang w:val="en-US"/>
          <w14:ligatures w14:val="none"/>
        </w:rPr>
        <w:t>impairment</w:t>
      </w:r>
      <w:r w:rsidRPr="00526EC1">
        <w:rPr>
          <w:rFonts w:ascii="Tahoma" w:eastAsia="Tahoma" w:hAnsi="Tahoma" w:cs="Tahoma"/>
          <w:color w:val="292929"/>
          <w:spacing w:val="-7"/>
          <w:kern w:val="0"/>
          <w:lang w:val="en-US"/>
          <w14:ligatures w14:val="none"/>
        </w:rPr>
        <w:t xml:space="preserve"> </w:t>
      </w:r>
      <w:r w:rsidRPr="00526EC1">
        <w:rPr>
          <w:rFonts w:ascii="Tahoma" w:eastAsia="Tahoma" w:hAnsi="Tahoma" w:cs="Tahoma"/>
          <w:color w:val="292929"/>
          <w:kern w:val="0"/>
          <w:lang w:val="en-US"/>
          <w14:ligatures w14:val="none"/>
        </w:rPr>
        <w:t>of</w:t>
      </w:r>
      <w:r w:rsidRPr="00526EC1">
        <w:rPr>
          <w:rFonts w:ascii="Tahoma" w:eastAsia="Tahoma" w:hAnsi="Tahoma" w:cs="Tahoma"/>
          <w:color w:val="292929"/>
          <w:spacing w:val="-5"/>
          <w:kern w:val="0"/>
          <w:lang w:val="en-US"/>
          <w14:ligatures w14:val="none"/>
        </w:rPr>
        <w:t xml:space="preserve"> </w:t>
      </w:r>
      <w:r w:rsidRPr="00526EC1">
        <w:rPr>
          <w:rFonts w:ascii="Tahoma" w:eastAsia="Tahoma" w:hAnsi="Tahoma" w:cs="Tahoma"/>
          <w:color w:val="292929"/>
          <w:kern w:val="0"/>
          <w:lang w:val="en-US"/>
          <w14:ligatures w14:val="none"/>
        </w:rPr>
        <w:t>children’s</w:t>
      </w:r>
      <w:r w:rsidRPr="00526EC1">
        <w:rPr>
          <w:rFonts w:ascii="Tahoma" w:eastAsia="Tahoma" w:hAnsi="Tahoma" w:cs="Tahoma"/>
          <w:color w:val="292929"/>
          <w:spacing w:val="-6"/>
          <w:kern w:val="0"/>
          <w:lang w:val="en-US"/>
          <w14:ligatures w14:val="none"/>
        </w:rPr>
        <w:t xml:space="preserve"> </w:t>
      </w:r>
      <w:r w:rsidRPr="00526EC1">
        <w:rPr>
          <w:rFonts w:ascii="Tahoma" w:eastAsia="Tahoma" w:hAnsi="Tahoma" w:cs="Tahoma"/>
          <w:color w:val="292929"/>
          <w:kern w:val="0"/>
          <w:lang w:val="en-US"/>
          <w14:ligatures w14:val="none"/>
        </w:rPr>
        <w:t>health</w:t>
      </w:r>
      <w:r w:rsidRPr="00526EC1">
        <w:rPr>
          <w:rFonts w:ascii="Tahoma" w:eastAsia="Tahoma" w:hAnsi="Tahoma" w:cs="Tahoma"/>
          <w:color w:val="292929"/>
          <w:spacing w:val="-6"/>
          <w:kern w:val="0"/>
          <w:lang w:val="en-US"/>
          <w14:ligatures w14:val="none"/>
        </w:rPr>
        <w:t xml:space="preserve"> </w:t>
      </w:r>
      <w:r w:rsidRPr="00526EC1">
        <w:rPr>
          <w:rFonts w:ascii="Tahoma" w:eastAsia="Tahoma" w:hAnsi="Tahoma" w:cs="Tahoma"/>
          <w:color w:val="292929"/>
          <w:kern w:val="0"/>
          <w:lang w:val="en-US"/>
          <w14:ligatures w14:val="none"/>
        </w:rPr>
        <w:t>and</w:t>
      </w:r>
      <w:r w:rsidRPr="00526EC1">
        <w:rPr>
          <w:rFonts w:ascii="Tahoma" w:eastAsia="Tahoma" w:hAnsi="Tahoma" w:cs="Tahoma"/>
          <w:color w:val="292929"/>
          <w:spacing w:val="-4"/>
          <w:kern w:val="0"/>
          <w:lang w:val="en-US"/>
          <w14:ligatures w14:val="none"/>
        </w:rPr>
        <w:t xml:space="preserve"> </w:t>
      </w:r>
      <w:r w:rsidRPr="00526EC1">
        <w:rPr>
          <w:rFonts w:ascii="Tahoma" w:eastAsia="Tahoma" w:hAnsi="Tahoma" w:cs="Tahoma"/>
          <w:color w:val="292929"/>
          <w:spacing w:val="-2"/>
          <w:kern w:val="0"/>
          <w:lang w:val="en-US"/>
          <w14:ligatures w14:val="none"/>
        </w:rPr>
        <w:t>development</w:t>
      </w:r>
    </w:p>
    <w:p w14:paraId="7EBC03C4" w14:textId="77777777" w:rsidR="00526EC1" w:rsidRPr="00526EC1" w:rsidRDefault="00526EC1" w:rsidP="00526EC1">
      <w:pPr>
        <w:widowControl w:val="0"/>
        <w:numPr>
          <w:ilvl w:val="1"/>
          <w:numId w:val="1"/>
        </w:numPr>
        <w:tabs>
          <w:tab w:val="left" w:pos="480"/>
        </w:tabs>
        <w:autoSpaceDE w:val="0"/>
        <w:autoSpaceDN w:val="0"/>
        <w:spacing w:before="180" w:after="0" w:line="240" w:lineRule="auto"/>
        <w:ind w:right="900" w:hanging="360"/>
        <w:rPr>
          <w:rFonts w:ascii="Tahoma" w:eastAsia="Tahoma" w:hAnsi="Tahoma" w:cs="Tahoma"/>
          <w:color w:val="292929"/>
          <w:kern w:val="0"/>
          <w:lang w:val="en-US"/>
          <w14:ligatures w14:val="none"/>
        </w:rPr>
      </w:pPr>
      <w:r w:rsidRPr="00526EC1">
        <w:rPr>
          <w:rFonts w:ascii="Tahoma" w:eastAsia="Tahoma" w:hAnsi="Tahoma" w:cs="Tahoma"/>
          <w:color w:val="292929"/>
          <w:kern w:val="0"/>
          <w:lang w:val="en-US"/>
          <w14:ligatures w14:val="none"/>
        </w:rPr>
        <w:t>ensuring</w:t>
      </w:r>
      <w:r w:rsidRPr="00526EC1">
        <w:rPr>
          <w:rFonts w:ascii="Tahoma" w:eastAsia="Tahoma" w:hAnsi="Tahoma" w:cs="Tahoma"/>
          <w:color w:val="292929"/>
          <w:spacing w:val="-2"/>
          <w:kern w:val="0"/>
          <w:lang w:val="en-US"/>
          <w14:ligatures w14:val="none"/>
        </w:rPr>
        <w:t xml:space="preserve"> </w:t>
      </w:r>
      <w:r w:rsidRPr="00526EC1">
        <w:rPr>
          <w:rFonts w:ascii="Tahoma" w:eastAsia="Tahoma" w:hAnsi="Tahoma" w:cs="Tahoma"/>
          <w:color w:val="292929"/>
          <w:kern w:val="0"/>
          <w:lang w:val="en-US"/>
          <w14:ligatures w14:val="none"/>
        </w:rPr>
        <w:t>that</w:t>
      </w:r>
      <w:r w:rsidRPr="00526EC1">
        <w:rPr>
          <w:rFonts w:ascii="Tahoma" w:eastAsia="Tahoma" w:hAnsi="Tahoma" w:cs="Tahoma"/>
          <w:color w:val="292929"/>
          <w:spacing w:val="-2"/>
          <w:kern w:val="0"/>
          <w:lang w:val="en-US"/>
          <w14:ligatures w14:val="none"/>
        </w:rPr>
        <w:t xml:space="preserve"> </w:t>
      </w:r>
      <w:r w:rsidRPr="00526EC1">
        <w:rPr>
          <w:rFonts w:ascii="Tahoma" w:eastAsia="Tahoma" w:hAnsi="Tahoma" w:cs="Tahoma"/>
          <w:color w:val="292929"/>
          <w:kern w:val="0"/>
          <w:lang w:val="en-US"/>
          <w14:ligatures w14:val="none"/>
        </w:rPr>
        <w:t>children</w:t>
      </w:r>
      <w:r w:rsidRPr="00526EC1">
        <w:rPr>
          <w:rFonts w:ascii="Tahoma" w:eastAsia="Tahoma" w:hAnsi="Tahoma" w:cs="Tahoma"/>
          <w:color w:val="292929"/>
          <w:spacing w:val="-3"/>
          <w:kern w:val="0"/>
          <w:lang w:val="en-US"/>
          <w14:ligatures w14:val="none"/>
        </w:rPr>
        <w:t xml:space="preserve"> </w:t>
      </w:r>
      <w:r w:rsidRPr="00526EC1">
        <w:rPr>
          <w:rFonts w:ascii="Tahoma" w:eastAsia="Tahoma" w:hAnsi="Tahoma" w:cs="Tahoma"/>
          <w:color w:val="292929"/>
          <w:kern w:val="0"/>
          <w:lang w:val="en-US"/>
          <w14:ligatures w14:val="none"/>
        </w:rPr>
        <w:t>grow</w:t>
      </w:r>
      <w:r w:rsidRPr="00526EC1">
        <w:rPr>
          <w:rFonts w:ascii="Tahoma" w:eastAsia="Tahoma" w:hAnsi="Tahoma" w:cs="Tahoma"/>
          <w:color w:val="292929"/>
          <w:spacing w:val="-3"/>
          <w:kern w:val="0"/>
          <w:lang w:val="en-US"/>
          <w14:ligatures w14:val="none"/>
        </w:rPr>
        <w:t xml:space="preserve"> </w:t>
      </w:r>
      <w:r w:rsidRPr="00526EC1">
        <w:rPr>
          <w:rFonts w:ascii="Tahoma" w:eastAsia="Tahoma" w:hAnsi="Tahoma" w:cs="Tahoma"/>
          <w:color w:val="292929"/>
          <w:kern w:val="0"/>
          <w:lang w:val="en-US"/>
          <w14:ligatures w14:val="none"/>
        </w:rPr>
        <w:t>up</w:t>
      </w:r>
      <w:r w:rsidRPr="00526EC1">
        <w:rPr>
          <w:rFonts w:ascii="Tahoma" w:eastAsia="Tahoma" w:hAnsi="Tahoma" w:cs="Tahoma"/>
          <w:color w:val="292929"/>
          <w:spacing w:val="-2"/>
          <w:kern w:val="0"/>
          <w:lang w:val="en-US"/>
          <w14:ligatures w14:val="none"/>
        </w:rPr>
        <w:t xml:space="preserve"> </w:t>
      </w:r>
      <w:r w:rsidRPr="00526EC1">
        <w:rPr>
          <w:rFonts w:ascii="Tahoma" w:eastAsia="Tahoma" w:hAnsi="Tahoma" w:cs="Tahoma"/>
          <w:color w:val="292929"/>
          <w:kern w:val="0"/>
          <w:lang w:val="en-US"/>
          <w14:ligatures w14:val="none"/>
        </w:rPr>
        <w:t>in</w:t>
      </w:r>
      <w:r w:rsidRPr="00526EC1">
        <w:rPr>
          <w:rFonts w:ascii="Tahoma" w:eastAsia="Tahoma" w:hAnsi="Tahoma" w:cs="Tahoma"/>
          <w:color w:val="292929"/>
          <w:spacing w:val="-3"/>
          <w:kern w:val="0"/>
          <w:lang w:val="en-US"/>
          <w14:ligatures w14:val="none"/>
        </w:rPr>
        <w:t xml:space="preserve"> </w:t>
      </w:r>
      <w:r w:rsidRPr="00526EC1">
        <w:rPr>
          <w:rFonts w:ascii="Tahoma" w:eastAsia="Tahoma" w:hAnsi="Tahoma" w:cs="Tahoma"/>
          <w:color w:val="292929"/>
          <w:kern w:val="0"/>
          <w:lang w:val="en-US"/>
          <w14:ligatures w14:val="none"/>
        </w:rPr>
        <w:t>circumstances</w:t>
      </w:r>
      <w:r w:rsidRPr="00526EC1">
        <w:rPr>
          <w:rFonts w:ascii="Tahoma" w:eastAsia="Tahoma" w:hAnsi="Tahoma" w:cs="Tahoma"/>
          <w:color w:val="292929"/>
          <w:spacing w:val="-3"/>
          <w:kern w:val="0"/>
          <w:lang w:val="en-US"/>
          <w14:ligatures w14:val="none"/>
        </w:rPr>
        <w:t xml:space="preserve"> </w:t>
      </w:r>
      <w:r w:rsidRPr="00526EC1">
        <w:rPr>
          <w:rFonts w:ascii="Tahoma" w:eastAsia="Tahoma" w:hAnsi="Tahoma" w:cs="Tahoma"/>
          <w:color w:val="292929"/>
          <w:kern w:val="0"/>
          <w:lang w:val="en-US"/>
          <w14:ligatures w14:val="none"/>
        </w:rPr>
        <w:t>consistent</w:t>
      </w:r>
      <w:r w:rsidRPr="00526EC1">
        <w:rPr>
          <w:rFonts w:ascii="Tahoma" w:eastAsia="Tahoma" w:hAnsi="Tahoma" w:cs="Tahoma"/>
          <w:color w:val="292929"/>
          <w:spacing w:val="-2"/>
          <w:kern w:val="0"/>
          <w:lang w:val="en-US"/>
          <w14:ligatures w14:val="none"/>
        </w:rPr>
        <w:t xml:space="preserve"> </w:t>
      </w:r>
      <w:r w:rsidRPr="00526EC1">
        <w:rPr>
          <w:rFonts w:ascii="Tahoma" w:eastAsia="Tahoma" w:hAnsi="Tahoma" w:cs="Tahoma"/>
          <w:color w:val="292929"/>
          <w:kern w:val="0"/>
          <w:lang w:val="en-US"/>
          <w14:ligatures w14:val="none"/>
        </w:rPr>
        <w:t>with</w:t>
      </w:r>
      <w:r w:rsidRPr="00526EC1">
        <w:rPr>
          <w:rFonts w:ascii="Tahoma" w:eastAsia="Tahoma" w:hAnsi="Tahoma" w:cs="Tahoma"/>
          <w:color w:val="292929"/>
          <w:spacing w:val="-6"/>
          <w:kern w:val="0"/>
          <w:lang w:val="en-US"/>
          <w14:ligatures w14:val="none"/>
        </w:rPr>
        <w:t xml:space="preserve"> </w:t>
      </w:r>
      <w:r w:rsidRPr="00526EC1">
        <w:rPr>
          <w:rFonts w:ascii="Tahoma" w:eastAsia="Tahoma" w:hAnsi="Tahoma" w:cs="Tahoma"/>
          <w:color w:val="292929"/>
          <w:kern w:val="0"/>
          <w:lang w:val="en-US"/>
          <w14:ligatures w14:val="none"/>
        </w:rPr>
        <w:t>the</w:t>
      </w:r>
      <w:r w:rsidRPr="00526EC1">
        <w:rPr>
          <w:rFonts w:ascii="Tahoma" w:eastAsia="Tahoma" w:hAnsi="Tahoma" w:cs="Tahoma"/>
          <w:color w:val="292929"/>
          <w:spacing w:val="-4"/>
          <w:kern w:val="0"/>
          <w:lang w:val="en-US"/>
          <w14:ligatures w14:val="none"/>
        </w:rPr>
        <w:t xml:space="preserve"> </w:t>
      </w:r>
      <w:r w:rsidRPr="00526EC1">
        <w:rPr>
          <w:rFonts w:ascii="Tahoma" w:eastAsia="Tahoma" w:hAnsi="Tahoma" w:cs="Tahoma"/>
          <w:color w:val="292929"/>
          <w:kern w:val="0"/>
          <w:lang w:val="en-US"/>
          <w14:ligatures w14:val="none"/>
        </w:rPr>
        <w:t>provision</w:t>
      </w:r>
      <w:r w:rsidRPr="00526EC1">
        <w:rPr>
          <w:rFonts w:ascii="Tahoma" w:eastAsia="Tahoma" w:hAnsi="Tahoma" w:cs="Tahoma"/>
          <w:color w:val="292929"/>
          <w:spacing w:val="-3"/>
          <w:kern w:val="0"/>
          <w:lang w:val="en-US"/>
          <w14:ligatures w14:val="none"/>
        </w:rPr>
        <w:t xml:space="preserve"> </w:t>
      </w:r>
      <w:r w:rsidRPr="00526EC1">
        <w:rPr>
          <w:rFonts w:ascii="Tahoma" w:eastAsia="Tahoma" w:hAnsi="Tahoma" w:cs="Tahoma"/>
          <w:color w:val="292929"/>
          <w:kern w:val="0"/>
          <w:lang w:val="en-US"/>
          <w14:ligatures w14:val="none"/>
        </w:rPr>
        <w:t>of</w:t>
      </w:r>
      <w:r w:rsidRPr="00526EC1">
        <w:rPr>
          <w:rFonts w:ascii="Tahoma" w:eastAsia="Tahoma" w:hAnsi="Tahoma" w:cs="Tahoma"/>
          <w:color w:val="292929"/>
          <w:spacing w:val="-3"/>
          <w:kern w:val="0"/>
          <w:lang w:val="en-US"/>
          <w14:ligatures w14:val="none"/>
        </w:rPr>
        <w:t xml:space="preserve"> </w:t>
      </w:r>
      <w:r w:rsidRPr="00526EC1">
        <w:rPr>
          <w:rFonts w:ascii="Tahoma" w:eastAsia="Tahoma" w:hAnsi="Tahoma" w:cs="Tahoma"/>
          <w:color w:val="292929"/>
          <w:kern w:val="0"/>
          <w:lang w:val="en-US"/>
          <w14:ligatures w14:val="none"/>
        </w:rPr>
        <w:t>safe</w:t>
      </w:r>
      <w:r w:rsidRPr="00526EC1">
        <w:rPr>
          <w:rFonts w:ascii="Tahoma" w:eastAsia="Tahoma" w:hAnsi="Tahoma" w:cs="Tahoma"/>
          <w:color w:val="292929"/>
          <w:spacing w:val="-4"/>
          <w:kern w:val="0"/>
          <w:lang w:val="en-US"/>
          <w14:ligatures w14:val="none"/>
        </w:rPr>
        <w:t xml:space="preserve"> </w:t>
      </w:r>
      <w:r w:rsidRPr="00526EC1">
        <w:rPr>
          <w:rFonts w:ascii="Tahoma" w:eastAsia="Tahoma" w:hAnsi="Tahoma" w:cs="Tahoma"/>
          <w:color w:val="292929"/>
          <w:kern w:val="0"/>
          <w:lang w:val="en-US"/>
          <w14:ligatures w14:val="none"/>
        </w:rPr>
        <w:t>and effective care</w:t>
      </w:r>
    </w:p>
    <w:p w14:paraId="0DE9676C" w14:textId="77777777" w:rsidR="00526EC1" w:rsidRPr="00526EC1" w:rsidRDefault="00526EC1" w:rsidP="00526EC1">
      <w:pPr>
        <w:widowControl w:val="0"/>
        <w:numPr>
          <w:ilvl w:val="1"/>
          <w:numId w:val="1"/>
        </w:numPr>
        <w:tabs>
          <w:tab w:val="left" w:pos="480"/>
        </w:tabs>
        <w:autoSpaceDE w:val="0"/>
        <w:autoSpaceDN w:val="0"/>
        <w:spacing w:before="160" w:after="0" w:line="240" w:lineRule="auto"/>
        <w:ind w:hanging="360"/>
        <w:rPr>
          <w:rFonts w:ascii="Tahoma" w:eastAsia="Tahoma" w:hAnsi="Tahoma" w:cs="Tahoma"/>
          <w:color w:val="292929"/>
          <w:kern w:val="0"/>
          <w:lang w:val="en-US"/>
          <w14:ligatures w14:val="none"/>
        </w:rPr>
      </w:pPr>
      <w:r w:rsidRPr="00526EC1">
        <w:rPr>
          <w:rFonts w:ascii="Tahoma" w:eastAsia="Tahoma" w:hAnsi="Tahoma" w:cs="Tahoma"/>
          <w:color w:val="292929"/>
          <w:kern w:val="0"/>
          <w:lang w:val="en-US"/>
          <w14:ligatures w14:val="none"/>
        </w:rPr>
        <w:t>taking</w:t>
      </w:r>
      <w:r w:rsidRPr="00526EC1">
        <w:rPr>
          <w:rFonts w:ascii="Tahoma" w:eastAsia="Tahoma" w:hAnsi="Tahoma" w:cs="Tahoma"/>
          <w:color w:val="292929"/>
          <w:spacing w:val="-4"/>
          <w:kern w:val="0"/>
          <w:lang w:val="en-US"/>
          <w14:ligatures w14:val="none"/>
        </w:rPr>
        <w:t xml:space="preserve"> </w:t>
      </w:r>
      <w:r w:rsidRPr="00526EC1">
        <w:rPr>
          <w:rFonts w:ascii="Tahoma" w:eastAsia="Tahoma" w:hAnsi="Tahoma" w:cs="Tahoma"/>
          <w:color w:val="292929"/>
          <w:kern w:val="0"/>
          <w:lang w:val="en-US"/>
          <w14:ligatures w14:val="none"/>
        </w:rPr>
        <w:t>action</w:t>
      </w:r>
      <w:r w:rsidRPr="00526EC1">
        <w:rPr>
          <w:rFonts w:ascii="Tahoma" w:eastAsia="Tahoma" w:hAnsi="Tahoma" w:cs="Tahoma"/>
          <w:color w:val="292929"/>
          <w:spacing w:val="-6"/>
          <w:kern w:val="0"/>
          <w:lang w:val="en-US"/>
          <w14:ligatures w14:val="none"/>
        </w:rPr>
        <w:t xml:space="preserve"> </w:t>
      </w:r>
      <w:r w:rsidRPr="00526EC1">
        <w:rPr>
          <w:rFonts w:ascii="Tahoma" w:eastAsia="Tahoma" w:hAnsi="Tahoma" w:cs="Tahoma"/>
          <w:color w:val="292929"/>
          <w:kern w:val="0"/>
          <w:lang w:val="en-US"/>
          <w14:ligatures w14:val="none"/>
        </w:rPr>
        <w:t>to</w:t>
      </w:r>
      <w:r w:rsidRPr="00526EC1">
        <w:rPr>
          <w:rFonts w:ascii="Tahoma" w:eastAsia="Tahoma" w:hAnsi="Tahoma" w:cs="Tahoma"/>
          <w:color w:val="292929"/>
          <w:spacing w:val="-5"/>
          <w:kern w:val="0"/>
          <w:lang w:val="en-US"/>
          <w14:ligatures w14:val="none"/>
        </w:rPr>
        <w:t xml:space="preserve"> </w:t>
      </w:r>
      <w:r w:rsidRPr="00526EC1">
        <w:rPr>
          <w:rFonts w:ascii="Tahoma" w:eastAsia="Tahoma" w:hAnsi="Tahoma" w:cs="Tahoma"/>
          <w:color w:val="292929"/>
          <w:kern w:val="0"/>
          <w:lang w:val="en-US"/>
          <w14:ligatures w14:val="none"/>
        </w:rPr>
        <w:t>enable</w:t>
      </w:r>
      <w:r w:rsidRPr="00526EC1">
        <w:rPr>
          <w:rFonts w:ascii="Tahoma" w:eastAsia="Tahoma" w:hAnsi="Tahoma" w:cs="Tahoma"/>
          <w:color w:val="292929"/>
          <w:spacing w:val="-4"/>
          <w:kern w:val="0"/>
          <w:lang w:val="en-US"/>
          <w14:ligatures w14:val="none"/>
        </w:rPr>
        <w:t xml:space="preserve"> </w:t>
      </w:r>
      <w:r w:rsidRPr="00526EC1">
        <w:rPr>
          <w:rFonts w:ascii="Tahoma" w:eastAsia="Tahoma" w:hAnsi="Tahoma" w:cs="Tahoma"/>
          <w:color w:val="292929"/>
          <w:kern w:val="0"/>
          <w:lang w:val="en-US"/>
          <w14:ligatures w14:val="none"/>
        </w:rPr>
        <w:t>all</w:t>
      </w:r>
      <w:r w:rsidRPr="00526EC1">
        <w:rPr>
          <w:rFonts w:ascii="Tahoma" w:eastAsia="Tahoma" w:hAnsi="Tahoma" w:cs="Tahoma"/>
          <w:color w:val="292929"/>
          <w:spacing w:val="-2"/>
          <w:kern w:val="0"/>
          <w:lang w:val="en-US"/>
          <w14:ligatures w14:val="none"/>
        </w:rPr>
        <w:t xml:space="preserve"> </w:t>
      </w:r>
      <w:r w:rsidRPr="00526EC1">
        <w:rPr>
          <w:rFonts w:ascii="Tahoma" w:eastAsia="Tahoma" w:hAnsi="Tahoma" w:cs="Tahoma"/>
          <w:color w:val="292929"/>
          <w:kern w:val="0"/>
          <w:lang w:val="en-US"/>
          <w14:ligatures w14:val="none"/>
        </w:rPr>
        <w:t>children</w:t>
      </w:r>
      <w:r w:rsidRPr="00526EC1">
        <w:rPr>
          <w:rFonts w:ascii="Tahoma" w:eastAsia="Tahoma" w:hAnsi="Tahoma" w:cs="Tahoma"/>
          <w:color w:val="292929"/>
          <w:spacing w:val="-3"/>
          <w:kern w:val="0"/>
          <w:lang w:val="en-US"/>
          <w14:ligatures w14:val="none"/>
        </w:rPr>
        <w:t xml:space="preserve"> </w:t>
      </w:r>
      <w:r w:rsidRPr="00526EC1">
        <w:rPr>
          <w:rFonts w:ascii="Tahoma" w:eastAsia="Tahoma" w:hAnsi="Tahoma" w:cs="Tahoma"/>
          <w:color w:val="292929"/>
          <w:kern w:val="0"/>
          <w:lang w:val="en-US"/>
          <w14:ligatures w14:val="none"/>
        </w:rPr>
        <w:t>to</w:t>
      </w:r>
      <w:r w:rsidRPr="00526EC1">
        <w:rPr>
          <w:rFonts w:ascii="Tahoma" w:eastAsia="Tahoma" w:hAnsi="Tahoma" w:cs="Tahoma"/>
          <w:color w:val="292929"/>
          <w:spacing w:val="-3"/>
          <w:kern w:val="0"/>
          <w:lang w:val="en-US"/>
          <w14:ligatures w14:val="none"/>
        </w:rPr>
        <w:t xml:space="preserve"> </w:t>
      </w:r>
      <w:r w:rsidRPr="00526EC1">
        <w:rPr>
          <w:rFonts w:ascii="Tahoma" w:eastAsia="Tahoma" w:hAnsi="Tahoma" w:cs="Tahoma"/>
          <w:color w:val="292929"/>
          <w:kern w:val="0"/>
          <w:lang w:val="en-US"/>
          <w14:ligatures w14:val="none"/>
        </w:rPr>
        <w:t>have</w:t>
      </w:r>
      <w:r w:rsidRPr="00526EC1">
        <w:rPr>
          <w:rFonts w:ascii="Tahoma" w:eastAsia="Tahoma" w:hAnsi="Tahoma" w:cs="Tahoma"/>
          <w:color w:val="292929"/>
          <w:spacing w:val="-6"/>
          <w:kern w:val="0"/>
          <w:lang w:val="en-US"/>
          <w14:ligatures w14:val="none"/>
        </w:rPr>
        <w:t xml:space="preserve"> </w:t>
      </w:r>
      <w:r w:rsidRPr="00526EC1">
        <w:rPr>
          <w:rFonts w:ascii="Tahoma" w:eastAsia="Tahoma" w:hAnsi="Tahoma" w:cs="Tahoma"/>
          <w:color w:val="292929"/>
          <w:kern w:val="0"/>
          <w:lang w:val="en-US"/>
          <w14:ligatures w14:val="none"/>
        </w:rPr>
        <w:t>the</w:t>
      </w:r>
      <w:r w:rsidRPr="00526EC1">
        <w:rPr>
          <w:rFonts w:ascii="Tahoma" w:eastAsia="Tahoma" w:hAnsi="Tahoma" w:cs="Tahoma"/>
          <w:color w:val="292929"/>
          <w:spacing w:val="-4"/>
          <w:kern w:val="0"/>
          <w:lang w:val="en-US"/>
          <w14:ligatures w14:val="none"/>
        </w:rPr>
        <w:t xml:space="preserve"> </w:t>
      </w:r>
      <w:r w:rsidRPr="00526EC1">
        <w:rPr>
          <w:rFonts w:ascii="Tahoma" w:eastAsia="Tahoma" w:hAnsi="Tahoma" w:cs="Tahoma"/>
          <w:color w:val="292929"/>
          <w:kern w:val="0"/>
          <w:lang w:val="en-US"/>
          <w14:ligatures w14:val="none"/>
        </w:rPr>
        <w:t>best</w:t>
      </w:r>
      <w:r w:rsidRPr="00526EC1">
        <w:rPr>
          <w:rFonts w:ascii="Tahoma" w:eastAsia="Tahoma" w:hAnsi="Tahoma" w:cs="Tahoma"/>
          <w:color w:val="292929"/>
          <w:spacing w:val="-1"/>
          <w:kern w:val="0"/>
          <w:lang w:val="en-US"/>
          <w14:ligatures w14:val="none"/>
        </w:rPr>
        <w:t xml:space="preserve"> </w:t>
      </w:r>
      <w:r w:rsidRPr="00526EC1">
        <w:rPr>
          <w:rFonts w:ascii="Tahoma" w:eastAsia="Tahoma" w:hAnsi="Tahoma" w:cs="Tahoma"/>
          <w:color w:val="292929"/>
          <w:spacing w:val="-2"/>
          <w:kern w:val="0"/>
          <w:lang w:val="en-US"/>
          <w14:ligatures w14:val="none"/>
        </w:rPr>
        <w:t>outcomes.</w:t>
      </w:r>
    </w:p>
    <w:p w14:paraId="37B27867" w14:textId="77777777" w:rsidR="00BE3B47" w:rsidRPr="00526EC1" w:rsidRDefault="00BE3B47">
      <w:pPr>
        <w:rPr>
          <w:rFonts w:ascii="Tahoma" w:hAnsi="Tahoma" w:cs="Tahoma"/>
        </w:rPr>
      </w:pPr>
    </w:p>
    <w:p w14:paraId="108F75FC" w14:textId="77777777" w:rsidR="00526EC1" w:rsidRPr="00526EC1" w:rsidRDefault="00526EC1" w:rsidP="00526EC1">
      <w:pPr>
        <w:widowControl w:val="0"/>
        <w:autoSpaceDE w:val="0"/>
        <w:autoSpaceDN w:val="0"/>
        <w:spacing w:after="0" w:line="240" w:lineRule="auto"/>
        <w:ind w:left="120"/>
        <w:rPr>
          <w:rFonts w:ascii="Tahoma" w:eastAsia="Tahoma" w:hAnsi="Tahoma" w:cs="Tahoma"/>
          <w:b/>
          <w:kern w:val="0"/>
          <w:lang w:val="en-US"/>
          <w14:ligatures w14:val="none"/>
        </w:rPr>
      </w:pPr>
      <w:proofErr w:type="gramStart"/>
      <w:r w:rsidRPr="00526EC1">
        <w:rPr>
          <w:rFonts w:ascii="Tahoma" w:eastAsia="Tahoma" w:hAnsi="Tahoma" w:cs="Tahoma"/>
          <w:b/>
          <w:kern w:val="0"/>
          <w:lang w:val="en-US"/>
          <w14:ligatures w14:val="none"/>
        </w:rPr>
        <w:t>Adult</w:t>
      </w:r>
      <w:proofErr w:type="gramEnd"/>
      <w:r w:rsidRPr="00526EC1">
        <w:rPr>
          <w:rFonts w:ascii="Tahoma" w:eastAsia="Tahoma" w:hAnsi="Tahoma" w:cs="Tahoma"/>
          <w:b/>
          <w:spacing w:val="-3"/>
          <w:kern w:val="0"/>
          <w:lang w:val="en-US"/>
          <w14:ligatures w14:val="none"/>
        </w:rPr>
        <w:t xml:space="preserve"> </w:t>
      </w:r>
      <w:r w:rsidRPr="00526EC1">
        <w:rPr>
          <w:rFonts w:ascii="Tahoma" w:eastAsia="Tahoma" w:hAnsi="Tahoma" w:cs="Tahoma"/>
          <w:b/>
          <w:kern w:val="0"/>
          <w:lang w:val="en-US"/>
          <w14:ligatures w14:val="none"/>
        </w:rPr>
        <w:t>at</w:t>
      </w:r>
      <w:r w:rsidRPr="00526EC1">
        <w:rPr>
          <w:rFonts w:ascii="Tahoma" w:eastAsia="Tahoma" w:hAnsi="Tahoma" w:cs="Tahoma"/>
          <w:b/>
          <w:spacing w:val="-4"/>
          <w:kern w:val="0"/>
          <w:lang w:val="en-US"/>
          <w14:ligatures w14:val="none"/>
        </w:rPr>
        <w:t xml:space="preserve"> </w:t>
      </w:r>
      <w:r w:rsidRPr="00526EC1">
        <w:rPr>
          <w:rFonts w:ascii="Tahoma" w:eastAsia="Tahoma" w:hAnsi="Tahoma" w:cs="Tahoma"/>
          <w:b/>
          <w:kern w:val="0"/>
          <w:lang w:val="en-US"/>
          <w14:ligatures w14:val="none"/>
        </w:rPr>
        <w:t>risk</w:t>
      </w:r>
      <w:r w:rsidRPr="00526EC1">
        <w:rPr>
          <w:rFonts w:ascii="Tahoma" w:eastAsia="Tahoma" w:hAnsi="Tahoma" w:cs="Tahoma"/>
          <w:b/>
          <w:spacing w:val="-2"/>
          <w:kern w:val="0"/>
          <w:lang w:val="en-US"/>
          <w14:ligatures w14:val="none"/>
        </w:rPr>
        <w:t xml:space="preserve"> </w:t>
      </w:r>
      <w:r w:rsidRPr="00526EC1">
        <w:rPr>
          <w:rFonts w:ascii="Tahoma" w:eastAsia="Tahoma" w:hAnsi="Tahoma" w:cs="Tahoma"/>
          <w:b/>
          <w:kern w:val="0"/>
          <w:lang w:val="en-US"/>
          <w14:ligatures w14:val="none"/>
        </w:rPr>
        <w:t>of</w:t>
      </w:r>
      <w:r w:rsidRPr="00526EC1">
        <w:rPr>
          <w:rFonts w:ascii="Tahoma" w:eastAsia="Tahoma" w:hAnsi="Tahoma" w:cs="Tahoma"/>
          <w:b/>
          <w:spacing w:val="-2"/>
          <w:kern w:val="0"/>
          <w:lang w:val="en-US"/>
          <w14:ligatures w14:val="none"/>
        </w:rPr>
        <w:t xml:space="preserve"> </w:t>
      </w:r>
      <w:r w:rsidRPr="00526EC1">
        <w:rPr>
          <w:rFonts w:ascii="Tahoma" w:eastAsia="Tahoma" w:hAnsi="Tahoma" w:cs="Tahoma"/>
          <w:b/>
          <w:kern w:val="0"/>
          <w:lang w:val="en-US"/>
          <w14:ligatures w14:val="none"/>
        </w:rPr>
        <w:t>abuse</w:t>
      </w:r>
      <w:r w:rsidRPr="00526EC1">
        <w:rPr>
          <w:rFonts w:ascii="Tahoma" w:eastAsia="Tahoma" w:hAnsi="Tahoma" w:cs="Tahoma"/>
          <w:b/>
          <w:spacing w:val="-3"/>
          <w:kern w:val="0"/>
          <w:lang w:val="en-US"/>
          <w14:ligatures w14:val="none"/>
        </w:rPr>
        <w:t xml:space="preserve"> </w:t>
      </w:r>
      <w:r w:rsidRPr="00526EC1">
        <w:rPr>
          <w:rFonts w:ascii="Tahoma" w:eastAsia="Tahoma" w:hAnsi="Tahoma" w:cs="Tahoma"/>
          <w:b/>
          <w:kern w:val="0"/>
          <w:lang w:val="en-US"/>
          <w14:ligatures w14:val="none"/>
        </w:rPr>
        <w:t>or</w:t>
      </w:r>
      <w:r w:rsidRPr="00526EC1">
        <w:rPr>
          <w:rFonts w:ascii="Tahoma" w:eastAsia="Tahoma" w:hAnsi="Tahoma" w:cs="Tahoma"/>
          <w:b/>
          <w:spacing w:val="-1"/>
          <w:kern w:val="0"/>
          <w:lang w:val="en-US"/>
          <w14:ligatures w14:val="none"/>
        </w:rPr>
        <w:t xml:space="preserve"> </w:t>
      </w:r>
      <w:r w:rsidRPr="00526EC1">
        <w:rPr>
          <w:rFonts w:ascii="Tahoma" w:eastAsia="Tahoma" w:hAnsi="Tahoma" w:cs="Tahoma"/>
          <w:b/>
          <w:spacing w:val="-2"/>
          <w:kern w:val="0"/>
          <w:lang w:val="en-US"/>
          <w14:ligatures w14:val="none"/>
        </w:rPr>
        <w:t>neglect</w:t>
      </w:r>
    </w:p>
    <w:p w14:paraId="6AAE098E" w14:textId="6F770D84" w:rsidR="00526EC1" w:rsidRPr="00526EC1" w:rsidRDefault="00526EC1" w:rsidP="00526EC1">
      <w:pPr>
        <w:widowControl w:val="0"/>
        <w:autoSpaceDE w:val="0"/>
        <w:autoSpaceDN w:val="0"/>
        <w:spacing w:before="1" w:after="0" w:line="240" w:lineRule="auto"/>
        <w:ind w:left="120" w:right="1010"/>
        <w:rPr>
          <w:rFonts w:ascii="Tahoma" w:eastAsia="Tahoma" w:hAnsi="Tahoma" w:cs="Tahoma"/>
          <w:kern w:val="0"/>
          <w:lang w:val="en-US"/>
          <w14:ligatures w14:val="none"/>
        </w:rPr>
      </w:pPr>
      <w:r w:rsidRPr="00526EC1">
        <w:rPr>
          <w:rFonts w:ascii="Tahoma" w:eastAsia="Tahoma" w:hAnsi="Tahoma" w:cs="Tahoma"/>
          <w:kern w:val="0"/>
          <w:lang w:val="en-US"/>
          <w14:ligatures w14:val="none"/>
        </w:rPr>
        <w:t>For</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purposes</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this</w:t>
      </w:r>
      <w:r w:rsidRPr="00526EC1">
        <w:rPr>
          <w:rFonts w:ascii="Tahoma" w:eastAsia="Tahoma" w:hAnsi="Tahoma" w:cs="Tahoma"/>
          <w:spacing w:val="-4"/>
          <w:kern w:val="0"/>
          <w:lang w:val="en-US"/>
          <w14:ligatures w14:val="none"/>
        </w:rPr>
        <w:t xml:space="preserve"> </w:t>
      </w:r>
      <w:proofErr w:type="gramStart"/>
      <w:r w:rsidRPr="00526EC1">
        <w:rPr>
          <w:rFonts w:ascii="Tahoma" w:eastAsia="Tahoma" w:hAnsi="Tahoma" w:cs="Tahoma"/>
          <w:kern w:val="0"/>
          <w:lang w:val="en-US"/>
          <w14:ligatures w14:val="none"/>
        </w:rPr>
        <w:t>policy,</w:t>
      </w:r>
      <w:r w:rsidRPr="00526EC1">
        <w:rPr>
          <w:rFonts w:ascii="Tahoma" w:eastAsia="Tahoma" w:hAnsi="Tahoma" w:cs="Tahoma"/>
          <w:spacing w:val="-1"/>
          <w:kern w:val="0"/>
          <w:lang w:val="en-US"/>
          <w14:ligatures w14:val="none"/>
        </w:rPr>
        <w:t xml:space="preserve"> </w:t>
      </w:r>
      <w:r w:rsidR="00942F9E">
        <w:rPr>
          <w:rFonts w:ascii="Tahoma" w:eastAsia="Tahoma" w:hAnsi="Tahoma" w:cs="Tahoma"/>
          <w:spacing w:val="-1"/>
          <w:kern w:val="0"/>
          <w:lang w:val="en-US"/>
          <w14:ligatures w14:val="none"/>
        </w:rPr>
        <w:t>‘</w:t>
      </w:r>
      <w:r w:rsidRPr="00526EC1">
        <w:rPr>
          <w:rFonts w:ascii="Tahoma" w:eastAsia="Tahoma" w:hAnsi="Tahoma" w:cs="Tahoma"/>
          <w:kern w:val="0"/>
          <w:lang w:val="en-US"/>
          <w14:ligatures w14:val="none"/>
        </w:rPr>
        <w:t>adult</w:t>
      </w:r>
      <w:proofErr w:type="gramEnd"/>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at</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risk</w:t>
      </w:r>
      <w:r w:rsidR="00942F9E">
        <w:rPr>
          <w:rFonts w:ascii="Tahoma" w:eastAsia="Tahoma" w:hAnsi="Tahoma" w:cs="Tahoma"/>
          <w:kern w:val="0"/>
          <w:lang w:val="en-US"/>
          <w14:ligatures w14:val="none"/>
        </w:rPr>
        <w:t>’</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refers</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to</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someone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over</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18</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years</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old</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who, according to Section 42 of the Care Act 2014:</w:t>
      </w:r>
    </w:p>
    <w:p w14:paraId="31B17197" w14:textId="77777777" w:rsidR="00526EC1" w:rsidRPr="00526EC1" w:rsidRDefault="00526EC1" w:rsidP="00526EC1">
      <w:pPr>
        <w:widowControl w:val="0"/>
        <w:autoSpaceDE w:val="0"/>
        <w:autoSpaceDN w:val="0"/>
        <w:spacing w:before="2" w:after="0" w:line="240" w:lineRule="auto"/>
        <w:rPr>
          <w:rFonts w:ascii="Tahoma" w:eastAsia="Tahoma" w:hAnsi="Tahoma" w:cs="Tahoma"/>
          <w:kern w:val="0"/>
          <w:lang w:val="en-US"/>
          <w14:ligatures w14:val="none"/>
        </w:rPr>
      </w:pPr>
    </w:p>
    <w:p w14:paraId="7F5F81FF" w14:textId="77777777" w:rsidR="00526EC1" w:rsidRPr="00526EC1" w:rsidRDefault="00526EC1" w:rsidP="00526EC1">
      <w:pPr>
        <w:widowControl w:val="0"/>
        <w:numPr>
          <w:ilvl w:val="2"/>
          <w:numId w:val="1"/>
        </w:numPr>
        <w:tabs>
          <w:tab w:val="left" w:pos="839"/>
        </w:tabs>
        <w:autoSpaceDE w:val="0"/>
        <w:autoSpaceDN w:val="0"/>
        <w:spacing w:after="0" w:line="240" w:lineRule="auto"/>
        <w:ind w:left="839" w:hanging="360"/>
        <w:rPr>
          <w:rFonts w:ascii="Tahoma" w:eastAsia="Tahoma" w:hAnsi="Tahoma" w:cs="Tahoma"/>
          <w:kern w:val="0"/>
          <w:lang w:val="en-US"/>
          <w14:ligatures w14:val="none"/>
        </w:rPr>
      </w:pPr>
      <w:r w:rsidRPr="00526EC1">
        <w:rPr>
          <w:rFonts w:ascii="Tahoma" w:eastAsia="Tahoma" w:hAnsi="Tahoma" w:cs="Tahoma"/>
          <w:kern w:val="0"/>
          <w:lang w:val="en-US"/>
          <w14:ligatures w14:val="none"/>
        </w:rPr>
        <w:t>has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care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support</w:t>
      </w:r>
      <w:r w:rsidRPr="00526EC1">
        <w:rPr>
          <w:rFonts w:ascii="Tahoma" w:eastAsia="Tahoma" w:hAnsi="Tahoma" w:cs="Tahoma"/>
          <w:spacing w:val="-3"/>
          <w:kern w:val="0"/>
          <w:lang w:val="en-US"/>
          <w14:ligatures w14:val="none"/>
        </w:rPr>
        <w:t xml:space="preserve"> </w:t>
      </w:r>
      <w:r w:rsidRPr="00526EC1">
        <w:rPr>
          <w:rFonts w:ascii="Tahoma" w:eastAsia="Tahoma" w:hAnsi="Tahoma" w:cs="Tahoma"/>
          <w:spacing w:val="-4"/>
          <w:kern w:val="0"/>
          <w:lang w:val="en-US"/>
          <w14:ligatures w14:val="none"/>
        </w:rPr>
        <w:t>needs</w:t>
      </w:r>
    </w:p>
    <w:p w14:paraId="0E0B132B" w14:textId="77777777" w:rsidR="00526EC1" w:rsidRPr="00526EC1" w:rsidRDefault="00526EC1" w:rsidP="00526EC1">
      <w:pPr>
        <w:widowControl w:val="0"/>
        <w:numPr>
          <w:ilvl w:val="2"/>
          <w:numId w:val="1"/>
        </w:numPr>
        <w:tabs>
          <w:tab w:val="left" w:pos="839"/>
        </w:tabs>
        <w:autoSpaceDE w:val="0"/>
        <w:autoSpaceDN w:val="0"/>
        <w:spacing w:before="177" w:after="0" w:line="240" w:lineRule="auto"/>
        <w:ind w:left="839" w:hanging="360"/>
        <w:rPr>
          <w:rFonts w:ascii="Tahoma" w:eastAsia="Tahoma" w:hAnsi="Tahoma" w:cs="Tahoma"/>
          <w:kern w:val="0"/>
          <w:lang w:val="en-US"/>
          <w14:ligatures w14:val="none"/>
        </w:rPr>
      </w:pPr>
      <w:r w:rsidRPr="00526EC1">
        <w:rPr>
          <w:rFonts w:ascii="Tahoma" w:eastAsia="Tahoma" w:hAnsi="Tahoma" w:cs="Tahoma"/>
          <w:kern w:val="0"/>
          <w:lang w:val="en-US"/>
          <w14:ligatures w14:val="none"/>
        </w:rPr>
        <w:t>is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experiencing,</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or</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is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at</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risk</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abuse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or</w:t>
      </w:r>
      <w:r w:rsidRPr="00526EC1">
        <w:rPr>
          <w:rFonts w:ascii="Tahoma" w:eastAsia="Tahoma" w:hAnsi="Tahoma" w:cs="Tahoma"/>
          <w:spacing w:val="-2"/>
          <w:kern w:val="0"/>
          <w:lang w:val="en-US"/>
          <w14:ligatures w14:val="none"/>
        </w:rPr>
        <w:t xml:space="preserve"> neglect</w:t>
      </w:r>
    </w:p>
    <w:p w14:paraId="59EB1217" w14:textId="63F473C2" w:rsidR="00526EC1" w:rsidRPr="00526EC1" w:rsidRDefault="00526EC1" w:rsidP="00526EC1">
      <w:pPr>
        <w:widowControl w:val="0"/>
        <w:numPr>
          <w:ilvl w:val="2"/>
          <w:numId w:val="1"/>
        </w:numPr>
        <w:tabs>
          <w:tab w:val="left" w:pos="840"/>
        </w:tabs>
        <w:autoSpaceDE w:val="0"/>
        <w:autoSpaceDN w:val="0"/>
        <w:spacing w:before="177" w:after="0" w:line="256" w:lineRule="auto"/>
        <w:ind w:right="1372"/>
        <w:rPr>
          <w:rFonts w:ascii="Tahoma" w:eastAsia="Tahoma" w:hAnsi="Tahoma" w:cs="Tahoma"/>
          <w:kern w:val="0"/>
          <w:lang w:val="en-US"/>
          <w14:ligatures w14:val="none"/>
        </w:rPr>
      </w:pPr>
      <w:proofErr w:type="gramStart"/>
      <w:r w:rsidRPr="00526EC1">
        <w:rPr>
          <w:rFonts w:ascii="Tahoma" w:eastAsia="Tahoma" w:hAnsi="Tahoma" w:cs="Tahoma"/>
          <w:kern w:val="0"/>
          <w:lang w:val="en-US"/>
          <w14:ligatures w14:val="none"/>
        </w:rPr>
        <w:t>as</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result</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of</w:t>
      </w:r>
      <w:proofErr w:type="gramEnd"/>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their</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care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support</w:t>
      </w:r>
      <w:r w:rsidRPr="00526EC1">
        <w:rPr>
          <w:rFonts w:ascii="Tahoma" w:eastAsia="Tahoma" w:hAnsi="Tahoma" w:cs="Tahoma"/>
          <w:spacing w:val="-1"/>
          <w:kern w:val="0"/>
          <w:lang w:val="en-US"/>
          <w14:ligatures w14:val="none"/>
        </w:rPr>
        <w:t xml:space="preserve"> </w:t>
      </w:r>
      <w:r w:rsidR="00CB701E" w:rsidRPr="00526EC1">
        <w:rPr>
          <w:rFonts w:ascii="Tahoma" w:eastAsia="Tahoma" w:hAnsi="Tahoma" w:cs="Tahoma"/>
          <w:kern w:val="0"/>
          <w:lang w:val="en-US"/>
          <w14:ligatures w14:val="none"/>
        </w:rPr>
        <w:t xml:space="preserve">needs, </w:t>
      </w:r>
      <w:r w:rsidR="00CB701E">
        <w:rPr>
          <w:rFonts w:ascii="Tahoma" w:eastAsia="Tahoma" w:hAnsi="Tahoma" w:cs="Tahoma"/>
          <w:kern w:val="0"/>
          <w:lang w:val="en-US"/>
          <w14:ligatures w14:val="none"/>
        </w:rPr>
        <w:t>they are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unable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to</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protect</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himself</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or</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herself against the abuse or neglect or the risk of it.</w:t>
      </w:r>
    </w:p>
    <w:p w14:paraId="2A21E269" w14:textId="77777777" w:rsidR="00526EC1" w:rsidRPr="00526EC1" w:rsidRDefault="00526EC1" w:rsidP="00526EC1">
      <w:pPr>
        <w:widowControl w:val="0"/>
        <w:autoSpaceDE w:val="0"/>
        <w:autoSpaceDN w:val="0"/>
        <w:spacing w:before="161" w:after="0" w:line="240" w:lineRule="auto"/>
        <w:rPr>
          <w:rFonts w:ascii="Tahoma" w:eastAsia="Tahoma" w:hAnsi="Tahoma" w:cs="Tahoma"/>
          <w:kern w:val="0"/>
          <w:lang w:val="en-US"/>
          <w14:ligatures w14:val="none"/>
        </w:rPr>
      </w:pPr>
    </w:p>
    <w:p w14:paraId="70F798C1" w14:textId="74B22AC4" w:rsidR="00526EC1" w:rsidRPr="00526EC1" w:rsidRDefault="00526EC1" w:rsidP="00526EC1">
      <w:pPr>
        <w:widowControl w:val="0"/>
        <w:autoSpaceDE w:val="0"/>
        <w:autoSpaceDN w:val="0"/>
        <w:spacing w:after="0" w:line="240" w:lineRule="auto"/>
        <w:ind w:left="120" w:right="906"/>
        <w:rPr>
          <w:rFonts w:ascii="Tahoma" w:eastAsia="Tahoma" w:hAnsi="Tahoma" w:cs="Tahoma"/>
          <w:kern w:val="0"/>
          <w:lang w:val="en-US"/>
          <w14:ligatures w14:val="none"/>
        </w:rPr>
      </w:pPr>
      <w:r w:rsidRPr="00526EC1">
        <w:rPr>
          <w:rFonts w:ascii="Tahoma" w:eastAsia="Tahoma" w:hAnsi="Tahoma" w:cs="Tahoma"/>
          <w:kern w:val="0"/>
          <w:lang w:val="en-US"/>
          <w14:ligatures w14:val="none"/>
        </w:rPr>
        <w:t>If</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someone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has</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care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support</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needs</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but</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is</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not</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currently</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receiving</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care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or</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support</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from</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 xml:space="preserve">a health or care service, they may still be </w:t>
      </w:r>
      <w:r w:rsidR="00CB701E" w:rsidRPr="00526EC1">
        <w:rPr>
          <w:rFonts w:ascii="Tahoma" w:eastAsia="Tahoma" w:hAnsi="Tahoma" w:cs="Tahoma"/>
          <w:kern w:val="0"/>
          <w:lang w:val="en-US"/>
          <w14:ligatures w14:val="none"/>
        </w:rPr>
        <w:t>adults</w:t>
      </w:r>
      <w:r w:rsidRPr="00526EC1">
        <w:rPr>
          <w:rFonts w:ascii="Tahoma" w:eastAsia="Tahoma" w:hAnsi="Tahoma" w:cs="Tahoma"/>
          <w:kern w:val="0"/>
          <w:lang w:val="en-US"/>
          <w14:ligatures w14:val="none"/>
        </w:rPr>
        <w:t xml:space="preserve"> at risk.</w:t>
      </w:r>
    </w:p>
    <w:p w14:paraId="65AC104F" w14:textId="77777777" w:rsidR="00526EC1" w:rsidRPr="00526EC1" w:rsidRDefault="00526EC1" w:rsidP="00526EC1">
      <w:pPr>
        <w:widowControl w:val="0"/>
        <w:autoSpaceDE w:val="0"/>
        <w:autoSpaceDN w:val="0"/>
        <w:spacing w:after="0" w:line="240" w:lineRule="auto"/>
        <w:rPr>
          <w:rFonts w:ascii="Tahoma" w:eastAsia="Tahoma" w:hAnsi="Tahoma" w:cs="Tahoma"/>
          <w:kern w:val="0"/>
          <w:lang w:val="en-US"/>
          <w14:ligatures w14:val="none"/>
        </w:rPr>
      </w:pPr>
    </w:p>
    <w:p w14:paraId="14FA8BA1" w14:textId="77777777" w:rsidR="00526EC1" w:rsidRPr="00526EC1" w:rsidRDefault="00526EC1" w:rsidP="00526EC1">
      <w:pPr>
        <w:widowControl w:val="0"/>
        <w:autoSpaceDE w:val="0"/>
        <w:autoSpaceDN w:val="0"/>
        <w:spacing w:before="1" w:after="0" w:line="240" w:lineRule="auto"/>
        <w:ind w:left="120"/>
        <w:rPr>
          <w:rFonts w:ascii="Tahoma" w:eastAsia="Tahoma" w:hAnsi="Tahoma" w:cs="Tahoma"/>
          <w:b/>
          <w:kern w:val="0"/>
          <w:lang w:val="en-US"/>
          <w14:ligatures w14:val="none"/>
        </w:rPr>
      </w:pPr>
      <w:proofErr w:type="gramStart"/>
      <w:r w:rsidRPr="00526EC1">
        <w:rPr>
          <w:rFonts w:ascii="Tahoma" w:eastAsia="Tahoma" w:hAnsi="Tahoma" w:cs="Tahoma"/>
          <w:b/>
          <w:kern w:val="0"/>
          <w:lang w:val="en-US"/>
          <w14:ligatures w14:val="none"/>
        </w:rPr>
        <w:t>Persons</w:t>
      </w:r>
      <w:proofErr w:type="gramEnd"/>
      <w:r w:rsidRPr="00526EC1">
        <w:rPr>
          <w:rFonts w:ascii="Tahoma" w:eastAsia="Tahoma" w:hAnsi="Tahoma" w:cs="Tahoma"/>
          <w:b/>
          <w:spacing w:val="-3"/>
          <w:kern w:val="0"/>
          <w:lang w:val="en-US"/>
          <w14:ligatures w14:val="none"/>
        </w:rPr>
        <w:t xml:space="preserve"> </w:t>
      </w:r>
      <w:r w:rsidRPr="00526EC1">
        <w:rPr>
          <w:rFonts w:ascii="Tahoma" w:eastAsia="Tahoma" w:hAnsi="Tahoma" w:cs="Tahoma"/>
          <w:b/>
          <w:spacing w:val="-2"/>
          <w:kern w:val="0"/>
          <w:lang w:val="en-US"/>
          <w14:ligatures w14:val="none"/>
        </w:rPr>
        <w:t>affected</w:t>
      </w:r>
    </w:p>
    <w:p w14:paraId="6ACB6CAA" w14:textId="5620CAEF" w:rsidR="00526EC1" w:rsidRPr="00526EC1" w:rsidRDefault="00526EC1" w:rsidP="00526EC1">
      <w:pPr>
        <w:widowControl w:val="0"/>
        <w:numPr>
          <w:ilvl w:val="1"/>
          <w:numId w:val="1"/>
        </w:numPr>
        <w:tabs>
          <w:tab w:val="left" w:pos="480"/>
        </w:tabs>
        <w:autoSpaceDE w:val="0"/>
        <w:autoSpaceDN w:val="0"/>
        <w:spacing w:before="262" w:after="0" w:line="240" w:lineRule="auto"/>
        <w:ind w:hanging="360"/>
        <w:rPr>
          <w:rFonts w:ascii="Tahoma" w:eastAsia="Tahoma" w:hAnsi="Tahoma" w:cs="Tahoma"/>
          <w:kern w:val="0"/>
          <w:lang w:val="en-US"/>
          <w14:ligatures w14:val="none"/>
        </w:rPr>
      </w:pPr>
      <w:r w:rsidRPr="00526EC1">
        <w:rPr>
          <w:rFonts w:ascii="Tahoma" w:eastAsia="Tahoma" w:hAnsi="Tahoma" w:cs="Tahoma"/>
          <w:kern w:val="0"/>
          <w:lang w:val="en-US"/>
          <w14:ligatures w14:val="none"/>
        </w:rPr>
        <w:t>All</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trustees,</w:t>
      </w:r>
      <w:r w:rsidRPr="00526EC1">
        <w:rPr>
          <w:rFonts w:ascii="Tahoma" w:eastAsia="Tahoma" w:hAnsi="Tahoma" w:cs="Tahoma"/>
          <w:spacing w:val="-7"/>
          <w:kern w:val="0"/>
          <w:lang w:val="en-US"/>
          <w14:ligatures w14:val="none"/>
        </w:rPr>
        <w:t xml:space="preserve"> </w:t>
      </w:r>
      <w:r w:rsidRPr="00526EC1">
        <w:rPr>
          <w:rFonts w:ascii="Tahoma" w:eastAsia="Tahoma" w:hAnsi="Tahoma" w:cs="Tahoma"/>
          <w:kern w:val="0"/>
          <w:lang w:val="en-US"/>
          <w14:ligatures w14:val="none"/>
        </w:rPr>
        <w:t>volunteers,</w:t>
      </w:r>
      <w:r w:rsidRPr="00526EC1">
        <w:rPr>
          <w:rFonts w:ascii="Tahoma" w:eastAsia="Tahoma" w:hAnsi="Tahoma" w:cs="Tahoma"/>
          <w:spacing w:val="-7"/>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3"/>
          <w:kern w:val="0"/>
          <w:lang w:val="en-US"/>
          <w14:ligatures w14:val="none"/>
        </w:rPr>
        <w:t xml:space="preserve"> </w:t>
      </w:r>
      <w:r w:rsidR="005F4580">
        <w:rPr>
          <w:rFonts w:ascii="Tahoma" w:eastAsia="Tahoma" w:hAnsi="Tahoma" w:cs="Tahoma"/>
          <w:spacing w:val="-3"/>
          <w:kern w:val="0"/>
          <w:lang w:val="en-US"/>
          <w14:ligatures w14:val="none"/>
        </w:rPr>
        <w:t xml:space="preserve">any </w:t>
      </w:r>
      <w:r w:rsidRPr="00526EC1">
        <w:rPr>
          <w:rFonts w:ascii="Tahoma" w:eastAsia="Tahoma" w:hAnsi="Tahoma" w:cs="Tahoma"/>
          <w:spacing w:val="-2"/>
          <w:kern w:val="0"/>
          <w:lang w:val="en-US"/>
          <w14:ligatures w14:val="none"/>
        </w:rPr>
        <w:t>staff.</w:t>
      </w:r>
    </w:p>
    <w:p w14:paraId="1914930C" w14:textId="56F47A28" w:rsidR="00526EC1" w:rsidRPr="00526EC1" w:rsidRDefault="00526EC1" w:rsidP="00526EC1">
      <w:pPr>
        <w:widowControl w:val="0"/>
        <w:numPr>
          <w:ilvl w:val="1"/>
          <w:numId w:val="1"/>
        </w:numPr>
        <w:tabs>
          <w:tab w:val="left" w:pos="480"/>
        </w:tabs>
        <w:autoSpaceDE w:val="0"/>
        <w:autoSpaceDN w:val="0"/>
        <w:spacing w:before="180" w:after="0" w:line="256" w:lineRule="auto"/>
        <w:ind w:right="1358"/>
        <w:rPr>
          <w:rFonts w:ascii="Tahoma" w:eastAsia="Tahoma" w:hAnsi="Tahoma" w:cs="Tahoma"/>
          <w:kern w:val="0"/>
          <w:lang w:val="en-US"/>
          <w14:ligatures w14:val="none"/>
        </w:rPr>
      </w:pPr>
      <w:r w:rsidRPr="00526EC1">
        <w:rPr>
          <w:rFonts w:ascii="Tahoma" w:eastAsia="Tahoma" w:hAnsi="Tahoma" w:cs="Tahoma"/>
          <w:kern w:val="0"/>
          <w:lang w:val="en-US"/>
          <w14:ligatures w14:val="none"/>
        </w:rPr>
        <w:t>All</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those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attending</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any</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activity</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or</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service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that</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is</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being</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delivered</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from</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3"/>
          <w:kern w:val="0"/>
          <w:lang w:val="en-US"/>
          <w14:ligatures w14:val="none"/>
        </w:rPr>
        <w:t xml:space="preserve"> </w:t>
      </w:r>
      <w:r w:rsidR="00CA1679">
        <w:rPr>
          <w:rFonts w:ascii="Tahoma" w:eastAsia="Tahoma" w:hAnsi="Tahoma" w:cs="Tahoma"/>
          <w:kern w:val="0"/>
          <w:lang w:val="en-US"/>
          <w14:ligatures w14:val="none"/>
        </w:rPr>
        <w:t>Parish Room</w:t>
      </w:r>
      <w:r w:rsidRPr="00526EC1">
        <w:rPr>
          <w:rFonts w:ascii="Tahoma" w:eastAsia="Tahoma" w:hAnsi="Tahoma" w:cs="Tahoma"/>
          <w:kern w:val="0"/>
          <w:lang w:val="en-US"/>
          <w14:ligatures w14:val="none"/>
        </w:rPr>
        <w:t xml:space="preserve"> charity property.</w:t>
      </w:r>
    </w:p>
    <w:p w14:paraId="2A432FEE" w14:textId="6F78CDE2" w:rsidR="00526EC1" w:rsidRPr="00526EC1" w:rsidRDefault="00526EC1" w:rsidP="00526EC1">
      <w:pPr>
        <w:widowControl w:val="0"/>
        <w:numPr>
          <w:ilvl w:val="1"/>
          <w:numId w:val="1"/>
        </w:numPr>
        <w:tabs>
          <w:tab w:val="left" w:pos="480"/>
        </w:tabs>
        <w:autoSpaceDE w:val="0"/>
        <w:autoSpaceDN w:val="0"/>
        <w:spacing w:before="163" w:after="0" w:line="240" w:lineRule="auto"/>
        <w:ind w:hanging="360"/>
        <w:rPr>
          <w:rFonts w:ascii="Tahoma" w:eastAsia="Tahoma" w:hAnsi="Tahoma" w:cs="Tahoma"/>
          <w:kern w:val="0"/>
          <w:lang w:val="en-US"/>
          <w14:ligatures w14:val="none"/>
        </w:rPr>
      </w:pPr>
      <w:r w:rsidRPr="00526EC1">
        <w:rPr>
          <w:rFonts w:ascii="Tahoma" w:eastAsia="Tahoma" w:hAnsi="Tahoma" w:cs="Tahoma"/>
          <w:kern w:val="0"/>
          <w:lang w:val="en-US"/>
          <w14:ligatures w14:val="none"/>
        </w:rPr>
        <w:t>All</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visitors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2"/>
          <w:kern w:val="0"/>
          <w:lang w:val="en-US"/>
          <w14:ligatures w14:val="none"/>
        </w:rPr>
        <w:t xml:space="preserve"> contractors.</w:t>
      </w:r>
    </w:p>
    <w:p w14:paraId="6E928637" w14:textId="77777777" w:rsidR="00526EC1" w:rsidRPr="00526EC1" w:rsidRDefault="00526EC1" w:rsidP="00526EC1">
      <w:pPr>
        <w:widowControl w:val="0"/>
        <w:autoSpaceDE w:val="0"/>
        <w:autoSpaceDN w:val="0"/>
        <w:spacing w:before="180" w:after="0" w:line="240" w:lineRule="auto"/>
        <w:rPr>
          <w:rFonts w:ascii="Tahoma" w:eastAsia="Tahoma" w:hAnsi="Tahoma" w:cs="Tahoma"/>
          <w:kern w:val="0"/>
          <w:lang w:val="en-US"/>
          <w14:ligatures w14:val="none"/>
        </w:rPr>
      </w:pPr>
    </w:p>
    <w:p w14:paraId="0633D422" w14:textId="77777777" w:rsidR="00526EC1" w:rsidRPr="00526EC1" w:rsidRDefault="00526EC1" w:rsidP="00526EC1">
      <w:pPr>
        <w:widowControl w:val="0"/>
        <w:numPr>
          <w:ilvl w:val="0"/>
          <w:numId w:val="1"/>
        </w:numPr>
        <w:tabs>
          <w:tab w:val="left" w:pos="479"/>
        </w:tabs>
        <w:autoSpaceDE w:val="0"/>
        <w:autoSpaceDN w:val="0"/>
        <w:spacing w:before="1" w:after="0" w:line="240" w:lineRule="auto"/>
        <w:ind w:left="479" w:hanging="359"/>
        <w:rPr>
          <w:rFonts w:ascii="Tahoma" w:eastAsia="Tahoma" w:hAnsi="Tahoma" w:cs="Tahoma"/>
          <w:b/>
          <w:kern w:val="0"/>
          <w:lang w:val="en-US"/>
          <w14:ligatures w14:val="none"/>
        </w:rPr>
      </w:pPr>
      <w:r w:rsidRPr="00526EC1">
        <w:rPr>
          <w:rFonts w:ascii="Tahoma" w:eastAsia="Tahoma" w:hAnsi="Tahoma" w:cs="Tahoma"/>
          <w:b/>
          <w:kern w:val="0"/>
          <w:lang w:val="en-US"/>
          <w14:ligatures w14:val="none"/>
        </w:rPr>
        <w:t>Policy</w:t>
      </w:r>
      <w:r w:rsidRPr="00526EC1">
        <w:rPr>
          <w:rFonts w:ascii="Tahoma" w:eastAsia="Tahoma" w:hAnsi="Tahoma" w:cs="Tahoma"/>
          <w:b/>
          <w:spacing w:val="-3"/>
          <w:kern w:val="0"/>
          <w:lang w:val="en-US"/>
          <w14:ligatures w14:val="none"/>
        </w:rPr>
        <w:t xml:space="preserve"> </w:t>
      </w:r>
      <w:r w:rsidRPr="00526EC1">
        <w:rPr>
          <w:rFonts w:ascii="Tahoma" w:eastAsia="Tahoma" w:hAnsi="Tahoma" w:cs="Tahoma"/>
          <w:b/>
          <w:spacing w:val="-2"/>
          <w:kern w:val="0"/>
          <w:lang w:val="en-US"/>
          <w14:ligatures w14:val="none"/>
        </w:rPr>
        <w:t>principles</w:t>
      </w:r>
    </w:p>
    <w:p w14:paraId="0D5DE26A" w14:textId="77777777" w:rsidR="00526EC1" w:rsidRPr="00526EC1" w:rsidRDefault="00526EC1" w:rsidP="00526EC1">
      <w:pPr>
        <w:widowControl w:val="0"/>
        <w:autoSpaceDE w:val="0"/>
        <w:autoSpaceDN w:val="0"/>
        <w:spacing w:before="20" w:after="0" w:line="240" w:lineRule="auto"/>
        <w:rPr>
          <w:rFonts w:ascii="Tahoma" w:eastAsia="Tahoma" w:hAnsi="Tahoma" w:cs="Tahoma"/>
          <w:b/>
          <w:kern w:val="0"/>
          <w:lang w:val="en-US"/>
          <w14:ligatures w14:val="none"/>
        </w:rPr>
      </w:pPr>
    </w:p>
    <w:p w14:paraId="65C3A99D" w14:textId="77777777" w:rsidR="00526EC1" w:rsidRPr="00526EC1" w:rsidRDefault="00526EC1" w:rsidP="00526EC1">
      <w:pPr>
        <w:widowControl w:val="0"/>
        <w:autoSpaceDE w:val="0"/>
        <w:autoSpaceDN w:val="0"/>
        <w:spacing w:before="1" w:after="0" w:line="240" w:lineRule="auto"/>
        <w:ind w:left="120" w:right="964"/>
        <w:rPr>
          <w:rFonts w:ascii="Tahoma" w:eastAsia="Tahoma" w:hAnsi="Tahoma" w:cs="Tahoma"/>
          <w:kern w:val="0"/>
          <w:lang w:val="en-US"/>
          <w14:ligatures w14:val="none"/>
        </w:rPr>
      </w:pPr>
      <w:r w:rsidRPr="00526EC1">
        <w:rPr>
          <w:rFonts w:ascii="Tahoma" w:eastAsia="Tahoma" w:hAnsi="Tahoma" w:cs="Tahoma"/>
          <w:kern w:val="0"/>
          <w:lang w:val="en-US"/>
          <w14:ligatures w14:val="none"/>
        </w:rPr>
        <w:t>There can be no excuses for not taking all reasonable action to protect children and adults at risk from abuse or neglect. All citizens of the United Kingdom have their rights enshrined within</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Human</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Rights</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Act</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1998.</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People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who</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are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eligible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to</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receive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health</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community care services may be additionally vulnerable to the violation of these rights by reason of disability, impairment, age, or illness.</w:t>
      </w:r>
    </w:p>
    <w:p w14:paraId="1E4ED337" w14:textId="07820AC1" w:rsidR="00526EC1" w:rsidRPr="00526EC1" w:rsidRDefault="00526EC1" w:rsidP="00526EC1">
      <w:pPr>
        <w:widowControl w:val="0"/>
        <w:tabs>
          <w:tab w:val="left" w:leader="dot" w:pos="2101"/>
        </w:tabs>
        <w:autoSpaceDE w:val="0"/>
        <w:autoSpaceDN w:val="0"/>
        <w:spacing w:before="239" w:after="0" w:line="240" w:lineRule="auto"/>
        <w:ind w:left="120"/>
        <w:rPr>
          <w:rFonts w:ascii="Tahoma" w:eastAsia="Tahoma" w:hAnsi="Tahoma" w:cs="Tahoma"/>
          <w:kern w:val="0"/>
          <w:lang w:val="en-US"/>
          <w14:ligatures w14:val="none"/>
        </w:rPr>
      </w:pPr>
      <w:r w:rsidRPr="00526EC1">
        <w:rPr>
          <w:rFonts w:ascii="Tahoma" w:eastAsia="Tahoma" w:hAnsi="Tahoma" w:cs="Tahoma"/>
          <w:spacing w:val="-10"/>
          <w:kern w:val="0"/>
          <w:lang w:val="en-US"/>
          <w14:ligatures w14:val="none"/>
        </w:rPr>
        <w:t xml:space="preserve">Gisleham </w:t>
      </w:r>
      <w:r w:rsidR="00CA1679">
        <w:rPr>
          <w:rFonts w:ascii="Tahoma" w:eastAsia="Tahoma" w:hAnsi="Tahoma" w:cs="Tahoma"/>
          <w:kern w:val="0"/>
          <w:lang w:val="en-US"/>
          <w14:ligatures w14:val="none"/>
        </w:rPr>
        <w:t>Parish Room</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charity</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has</w:t>
      </w:r>
      <w:r w:rsidRPr="00526EC1">
        <w:rPr>
          <w:rFonts w:ascii="Tahoma" w:eastAsia="Tahoma" w:hAnsi="Tahoma" w:cs="Tahoma"/>
          <w:spacing w:val="-7"/>
          <w:kern w:val="0"/>
          <w:lang w:val="en-US"/>
          <w14:ligatures w14:val="none"/>
        </w:rPr>
        <w:t xml:space="preserve"> </w:t>
      </w:r>
      <w:r w:rsidRPr="00526EC1">
        <w:rPr>
          <w:rFonts w:ascii="Tahoma" w:eastAsia="Tahoma" w:hAnsi="Tahoma" w:cs="Tahoma"/>
          <w:kern w:val="0"/>
          <w:lang w:val="en-US"/>
          <w14:ligatures w14:val="none"/>
        </w:rPr>
        <w:t>a</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zero-tolerance</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approach</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to</w:t>
      </w:r>
      <w:r w:rsidRPr="00526EC1">
        <w:rPr>
          <w:rFonts w:ascii="Tahoma" w:eastAsia="Tahoma" w:hAnsi="Tahoma" w:cs="Tahoma"/>
          <w:spacing w:val="-6"/>
          <w:kern w:val="0"/>
          <w:lang w:val="en-US"/>
          <w14:ligatures w14:val="none"/>
        </w:rPr>
        <w:t xml:space="preserve"> </w:t>
      </w:r>
      <w:r w:rsidRPr="00526EC1">
        <w:rPr>
          <w:rFonts w:ascii="Tahoma" w:eastAsia="Tahoma" w:hAnsi="Tahoma" w:cs="Tahoma"/>
          <w:spacing w:val="-2"/>
          <w:kern w:val="0"/>
          <w:lang w:val="en-US"/>
          <w14:ligatures w14:val="none"/>
        </w:rPr>
        <w:t>abuse.</w:t>
      </w:r>
    </w:p>
    <w:p w14:paraId="51099D07" w14:textId="77777777" w:rsidR="00526EC1" w:rsidRPr="00526EC1" w:rsidRDefault="00526EC1" w:rsidP="00526EC1">
      <w:pPr>
        <w:widowControl w:val="0"/>
        <w:autoSpaceDE w:val="0"/>
        <w:autoSpaceDN w:val="0"/>
        <w:spacing w:after="0" w:line="240" w:lineRule="auto"/>
        <w:rPr>
          <w:rFonts w:ascii="Tahoma" w:eastAsia="Tahoma" w:hAnsi="Tahoma" w:cs="Tahoma"/>
          <w:kern w:val="0"/>
          <w:lang w:val="en-US"/>
          <w14:ligatures w14:val="none"/>
        </w:rPr>
      </w:pPr>
    </w:p>
    <w:p w14:paraId="78D9EA49" w14:textId="06156FFA" w:rsidR="00526EC1" w:rsidRPr="00526EC1" w:rsidRDefault="00526EC1" w:rsidP="00526EC1">
      <w:pPr>
        <w:widowControl w:val="0"/>
        <w:tabs>
          <w:tab w:val="left" w:leader="dot" w:pos="2101"/>
        </w:tabs>
        <w:autoSpaceDE w:val="0"/>
        <w:autoSpaceDN w:val="0"/>
        <w:spacing w:after="0" w:line="240" w:lineRule="auto"/>
        <w:ind w:left="120"/>
        <w:rPr>
          <w:rFonts w:ascii="Tahoma" w:eastAsia="Tahoma" w:hAnsi="Tahoma" w:cs="Tahoma"/>
          <w:kern w:val="0"/>
          <w:lang w:val="en-US"/>
          <w14:ligatures w14:val="none"/>
        </w:rPr>
      </w:pPr>
      <w:r w:rsidRPr="00526EC1">
        <w:rPr>
          <w:rFonts w:ascii="Tahoma" w:eastAsia="Tahoma" w:hAnsi="Tahoma" w:cs="Tahoma"/>
          <w:spacing w:val="-10"/>
          <w:kern w:val="0"/>
          <w:lang w:val="en-US"/>
          <w14:ligatures w14:val="none"/>
        </w:rPr>
        <w:t xml:space="preserve">Gisleham </w:t>
      </w:r>
      <w:r w:rsidR="00CA1679">
        <w:rPr>
          <w:rFonts w:ascii="Tahoma" w:eastAsia="Tahoma" w:hAnsi="Tahoma" w:cs="Tahoma"/>
          <w:kern w:val="0"/>
          <w:lang w:val="en-US"/>
          <w14:ligatures w14:val="none"/>
        </w:rPr>
        <w:t>Parish Room</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charity</w:t>
      </w:r>
      <w:r w:rsidRPr="00526EC1">
        <w:rPr>
          <w:rFonts w:ascii="Tahoma" w:eastAsia="Tahoma" w:hAnsi="Tahoma" w:cs="Tahoma"/>
          <w:spacing w:val="-4"/>
          <w:kern w:val="0"/>
          <w:lang w:val="en-US"/>
          <w14:ligatures w14:val="none"/>
        </w:rPr>
        <w:t xml:space="preserve"> </w:t>
      </w:r>
      <w:proofErr w:type="spellStart"/>
      <w:r w:rsidRPr="00526EC1">
        <w:rPr>
          <w:rFonts w:ascii="Tahoma" w:eastAsia="Tahoma" w:hAnsi="Tahoma" w:cs="Tahoma"/>
          <w:kern w:val="0"/>
          <w:lang w:val="en-US"/>
          <w14:ligatures w14:val="none"/>
        </w:rPr>
        <w:t>recognises</w:t>
      </w:r>
      <w:proofErr w:type="spellEnd"/>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that</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under</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Care</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Act</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2014,</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it</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has</w:t>
      </w:r>
      <w:r w:rsidRPr="00526EC1">
        <w:rPr>
          <w:rFonts w:ascii="Tahoma" w:eastAsia="Tahoma" w:hAnsi="Tahoma" w:cs="Tahoma"/>
          <w:spacing w:val="-3"/>
          <w:kern w:val="0"/>
          <w:lang w:val="en-US"/>
          <w14:ligatures w14:val="none"/>
        </w:rPr>
        <w:t xml:space="preserve"> </w:t>
      </w:r>
      <w:r w:rsidRPr="00526EC1">
        <w:rPr>
          <w:rFonts w:ascii="Tahoma" w:eastAsia="Tahoma" w:hAnsi="Tahoma" w:cs="Tahoma"/>
          <w:spacing w:val="-10"/>
          <w:kern w:val="0"/>
          <w:lang w:val="en-US"/>
          <w14:ligatures w14:val="none"/>
        </w:rPr>
        <w:t>a</w:t>
      </w:r>
    </w:p>
    <w:p w14:paraId="5AFDDD11" w14:textId="77777777" w:rsidR="00526EC1" w:rsidRPr="00526EC1" w:rsidRDefault="00526EC1" w:rsidP="00526EC1">
      <w:pPr>
        <w:widowControl w:val="0"/>
        <w:autoSpaceDE w:val="0"/>
        <w:autoSpaceDN w:val="0"/>
        <w:spacing w:before="1" w:after="0" w:line="240" w:lineRule="auto"/>
        <w:ind w:left="120"/>
        <w:rPr>
          <w:rFonts w:ascii="Tahoma" w:eastAsia="Tahoma" w:hAnsi="Tahoma" w:cs="Tahoma"/>
          <w:kern w:val="0"/>
          <w:lang w:val="en-US"/>
          <w14:ligatures w14:val="none"/>
        </w:rPr>
      </w:pPr>
      <w:r w:rsidRPr="00526EC1">
        <w:rPr>
          <w:rFonts w:ascii="Tahoma" w:eastAsia="Tahoma" w:hAnsi="Tahoma" w:cs="Tahoma"/>
          <w:kern w:val="0"/>
          <w:lang w:val="en-US"/>
          <w14:ligatures w14:val="none"/>
        </w:rPr>
        <w:t xml:space="preserve">duty for the care and protection of adults who are at risk of abuse. It also </w:t>
      </w:r>
      <w:proofErr w:type="spellStart"/>
      <w:r w:rsidRPr="00526EC1">
        <w:rPr>
          <w:rFonts w:ascii="Tahoma" w:eastAsia="Tahoma" w:hAnsi="Tahoma" w:cs="Tahoma"/>
          <w:kern w:val="0"/>
          <w:lang w:val="en-US"/>
          <w14:ligatures w14:val="none"/>
        </w:rPr>
        <w:t>recognises</w:t>
      </w:r>
      <w:proofErr w:type="spellEnd"/>
      <w:r w:rsidRPr="00526EC1">
        <w:rPr>
          <w:rFonts w:ascii="Tahoma" w:eastAsia="Tahoma" w:hAnsi="Tahoma" w:cs="Tahoma"/>
          <w:kern w:val="0"/>
          <w:lang w:val="en-US"/>
          <w14:ligatures w14:val="none"/>
        </w:rPr>
        <w:t xml:space="preserve"> its responsibilities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for</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safety</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care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children</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under</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Children</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Act</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1989</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2004.</w:t>
      </w:r>
    </w:p>
    <w:p w14:paraId="555F85FE" w14:textId="77777777" w:rsidR="00526EC1" w:rsidRPr="00526EC1" w:rsidRDefault="00526EC1">
      <w:pPr>
        <w:rPr>
          <w:rFonts w:ascii="Tahoma" w:hAnsi="Tahoma" w:cs="Tahoma"/>
        </w:rPr>
      </w:pPr>
    </w:p>
    <w:p w14:paraId="568D68BB" w14:textId="580CED06" w:rsidR="00526EC1" w:rsidRPr="00526EC1" w:rsidRDefault="00526EC1" w:rsidP="00526EC1">
      <w:pPr>
        <w:widowControl w:val="0"/>
        <w:tabs>
          <w:tab w:val="left" w:leader="dot" w:pos="2101"/>
        </w:tabs>
        <w:autoSpaceDE w:val="0"/>
        <w:autoSpaceDN w:val="0"/>
        <w:spacing w:after="0" w:line="240" w:lineRule="auto"/>
        <w:ind w:left="120"/>
        <w:rPr>
          <w:rFonts w:ascii="Tahoma" w:eastAsia="Tahoma" w:hAnsi="Tahoma" w:cs="Tahoma"/>
          <w:kern w:val="0"/>
          <w:lang w:val="en-US"/>
          <w14:ligatures w14:val="none"/>
        </w:rPr>
      </w:pPr>
      <w:r w:rsidRPr="00526EC1">
        <w:rPr>
          <w:rFonts w:ascii="Tahoma" w:eastAsia="Tahoma" w:hAnsi="Tahoma" w:cs="Tahoma"/>
          <w:spacing w:val="-10"/>
          <w:kern w:val="0"/>
          <w:lang w:val="en-US"/>
          <w14:ligatures w14:val="none"/>
        </w:rPr>
        <w:t xml:space="preserve">Gisleham </w:t>
      </w:r>
      <w:r w:rsidR="00CA1679">
        <w:rPr>
          <w:rFonts w:ascii="Tahoma" w:eastAsia="Tahoma" w:hAnsi="Tahoma" w:cs="Tahoma"/>
          <w:kern w:val="0"/>
          <w:lang w:val="en-US"/>
          <w14:ligatures w14:val="none"/>
        </w:rPr>
        <w:t>Parish Room</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charity</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is</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committed</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to</w:t>
      </w:r>
      <w:r w:rsidRPr="00526EC1">
        <w:rPr>
          <w:rFonts w:ascii="Tahoma" w:eastAsia="Tahoma" w:hAnsi="Tahoma" w:cs="Tahoma"/>
          <w:spacing w:val="-7"/>
          <w:kern w:val="0"/>
          <w:lang w:val="en-US"/>
          <w14:ligatures w14:val="none"/>
        </w:rPr>
        <w:t xml:space="preserve"> </w:t>
      </w:r>
      <w:r w:rsidRPr="00526EC1">
        <w:rPr>
          <w:rFonts w:ascii="Tahoma" w:eastAsia="Tahoma" w:hAnsi="Tahoma" w:cs="Tahoma"/>
          <w:kern w:val="0"/>
          <w:lang w:val="en-US"/>
          <w14:ligatures w14:val="none"/>
        </w:rPr>
        <w:t>promoting</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wellbeing,</w:t>
      </w:r>
      <w:r w:rsidRPr="00526EC1">
        <w:rPr>
          <w:rFonts w:ascii="Tahoma" w:eastAsia="Tahoma" w:hAnsi="Tahoma" w:cs="Tahoma"/>
          <w:spacing w:val="-4"/>
          <w:kern w:val="0"/>
          <w:lang w:val="en-US"/>
          <w14:ligatures w14:val="none"/>
        </w:rPr>
        <w:t xml:space="preserve"> harm</w:t>
      </w:r>
    </w:p>
    <w:p w14:paraId="7D98A0D7" w14:textId="43160F83" w:rsidR="00526EC1" w:rsidRDefault="00526EC1" w:rsidP="005F4580">
      <w:pPr>
        <w:widowControl w:val="0"/>
        <w:autoSpaceDE w:val="0"/>
        <w:autoSpaceDN w:val="0"/>
        <w:spacing w:before="1" w:after="0" w:line="240" w:lineRule="auto"/>
        <w:ind w:left="120"/>
        <w:rPr>
          <w:rFonts w:ascii="Tahoma" w:eastAsia="Tahoma" w:hAnsi="Tahoma" w:cs="Tahoma"/>
          <w:kern w:val="0"/>
          <w:lang w:val="en-US"/>
          <w14:ligatures w14:val="none"/>
        </w:rPr>
      </w:pPr>
      <w:r w:rsidRPr="00526EC1">
        <w:rPr>
          <w:rFonts w:ascii="Tahoma" w:eastAsia="Tahoma" w:hAnsi="Tahoma" w:cs="Tahoma"/>
          <w:kern w:val="0"/>
          <w:lang w:val="en-US"/>
          <w14:ligatures w14:val="none"/>
        </w:rPr>
        <w:t>prevention</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7"/>
          <w:kern w:val="0"/>
          <w:lang w:val="en-US"/>
          <w14:ligatures w14:val="none"/>
        </w:rPr>
        <w:t xml:space="preserve"> </w:t>
      </w:r>
      <w:proofErr w:type="gramStart"/>
      <w:r w:rsidRPr="00526EC1">
        <w:rPr>
          <w:rFonts w:ascii="Tahoma" w:eastAsia="Tahoma" w:hAnsi="Tahoma" w:cs="Tahoma"/>
          <w:kern w:val="0"/>
          <w:lang w:val="en-US"/>
          <w14:ligatures w14:val="none"/>
        </w:rPr>
        <w:t>to</w:t>
      </w:r>
      <w:r w:rsidRPr="00526EC1">
        <w:rPr>
          <w:rFonts w:ascii="Tahoma" w:eastAsia="Tahoma" w:hAnsi="Tahoma" w:cs="Tahoma"/>
          <w:spacing w:val="-5"/>
          <w:kern w:val="0"/>
          <w:lang w:val="en-US"/>
          <w14:ligatures w14:val="none"/>
        </w:rPr>
        <w:t xml:space="preserve"> </w:t>
      </w:r>
      <w:r w:rsidR="00CB701E" w:rsidRPr="00526EC1">
        <w:rPr>
          <w:rFonts w:ascii="Tahoma" w:eastAsia="Tahoma" w:hAnsi="Tahoma" w:cs="Tahoma"/>
          <w:kern w:val="0"/>
          <w:lang w:val="en-US"/>
          <w14:ligatures w14:val="none"/>
        </w:rPr>
        <w:t>respond</w:t>
      </w:r>
      <w:proofErr w:type="gramEnd"/>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effectively</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if</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concerns</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are</w:t>
      </w:r>
      <w:r w:rsidRPr="00526EC1">
        <w:rPr>
          <w:rFonts w:ascii="Tahoma" w:eastAsia="Tahoma" w:hAnsi="Tahoma" w:cs="Tahoma"/>
          <w:spacing w:val="-6"/>
          <w:kern w:val="0"/>
          <w:lang w:val="en-US"/>
          <w14:ligatures w14:val="none"/>
        </w:rPr>
        <w:t xml:space="preserve"> </w:t>
      </w:r>
      <w:r w:rsidRPr="00526EC1">
        <w:rPr>
          <w:rFonts w:ascii="Tahoma" w:eastAsia="Tahoma" w:hAnsi="Tahoma" w:cs="Tahoma"/>
          <w:spacing w:val="-2"/>
          <w:kern w:val="0"/>
          <w:lang w:val="en-US"/>
          <w14:ligatures w14:val="none"/>
        </w:rPr>
        <w:t>raised.</w:t>
      </w:r>
    </w:p>
    <w:p w14:paraId="6CC7B831" w14:textId="77777777" w:rsidR="005F4580" w:rsidRPr="00526EC1" w:rsidRDefault="005F4580" w:rsidP="005F4580">
      <w:pPr>
        <w:widowControl w:val="0"/>
        <w:autoSpaceDE w:val="0"/>
        <w:autoSpaceDN w:val="0"/>
        <w:spacing w:before="1" w:after="0" w:line="240" w:lineRule="auto"/>
        <w:ind w:left="120"/>
        <w:rPr>
          <w:rFonts w:ascii="Tahoma" w:eastAsia="Tahoma" w:hAnsi="Tahoma" w:cs="Tahoma"/>
          <w:kern w:val="0"/>
          <w:lang w:val="en-US"/>
          <w14:ligatures w14:val="none"/>
        </w:rPr>
      </w:pPr>
    </w:p>
    <w:p w14:paraId="635F46C6" w14:textId="7B0456F7" w:rsidR="00526EC1" w:rsidRPr="00526EC1" w:rsidRDefault="00526EC1" w:rsidP="00526EC1">
      <w:pPr>
        <w:widowControl w:val="0"/>
        <w:tabs>
          <w:tab w:val="left" w:leader="dot" w:pos="2099"/>
        </w:tabs>
        <w:autoSpaceDE w:val="0"/>
        <w:autoSpaceDN w:val="0"/>
        <w:spacing w:after="0" w:line="240" w:lineRule="auto"/>
        <w:ind w:left="120"/>
        <w:rPr>
          <w:rFonts w:ascii="Tahoma" w:eastAsia="Tahoma" w:hAnsi="Tahoma" w:cs="Tahoma"/>
          <w:kern w:val="0"/>
          <w:lang w:val="en-US"/>
          <w14:ligatures w14:val="none"/>
        </w:rPr>
      </w:pPr>
      <w:r w:rsidRPr="00526EC1">
        <w:rPr>
          <w:rFonts w:ascii="Tahoma" w:eastAsia="Tahoma" w:hAnsi="Tahoma" w:cs="Tahoma"/>
          <w:spacing w:val="-10"/>
          <w:kern w:val="0"/>
          <w:lang w:val="en-US"/>
          <w14:ligatures w14:val="none"/>
        </w:rPr>
        <w:t xml:space="preserve">Gisleham </w:t>
      </w:r>
      <w:r w:rsidR="00CA1679">
        <w:rPr>
          <w:rFonts w:ascii="Tahoma" w:eastAsia="Tahoma" w:hAnsi="Tahoma" w:cs="Tahoma"/>
          <w:kern w:val="0"/>
          <w:lang w:val="en-US"/>
          <w14:ligatures w14:val="none"/>
        </w:rPr>
        <w:t>Parish Room</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charity</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is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aware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work</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their</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local</w:t>
      </w:r>
      <w:r w:rsidRPr="00526EC1">
        <w:rPr>
          <w:rFonts w:ascii="Tahoma" w:eastAsia="Tahoma" w:hAnsi="Tahoma" w:cs="Tahoma"/>
          <w:spacing w:val="-3"/>
          <w:kern w:val="0"/>
          <w:lang w:val="en-US"/>
          <w14:ligatures w14:val="none"/>
        </w:rPr>
        <w:t xml:space="preserve"> </w:t>
      </w:r>
      <w:r w:rsidRPr="00526EC1">
        <w:rPr>
          <w:rFonts w:ascii="Tahoma" w:eastAsia="Tahoma" w:hAnsi="Tahoma" w:cs="Tahoma"/>
          <w:spacing w:val="-2"/>
          <w:kern w:val="0"/>
          <w:lang w:val="en-US"/>
          <w14:ligatures w14:val="none"/>
        </w:rPr>
        <w:t>safeguarding</w:t>
      </w:r>
    </w:p>
    <w:p w14:paraId="592AFEB5" w14:textId="77777777" w:rsidR="00526EC1" w:rsidRPr="00526EC1" w:rsidRDefault="00526EC1" w:rsidP="00526EC1">
      <w:pPr>
        <w:widowControl w:val="0"/>
        <w:autoSpaceDE w:val="0"/>
        <w:autoSpaceDN w:val="0"/>
        <w:spacing w:before="1" w:after="0" w:line="240" w:lineRule="auto"/>
        <w:ind w:left="120" w:right="906"/>
        <w:rPr>
          <w:rFonts w:ascii="Tahoma" w:eastAsia="Tahoma" w:hAnsi="Tahoma" w:cs="Tahoma"/>
          <w:kern w:val="0"/>
          <w:lang w:val="en-US"/>
          <w14:ligatures w14:val="none"/>
        </w:rPr>
      </w:pPr>
      <w:r w:rsidRPr="00526EC1">
        <w:rPr>
          <w:rFonts w:ascii="Tahoma" w:eastAsia="Tahoma" w:hAnsi="Tahoma" w:cs="Tahoma"/>
          <w:kern w:val="0"/>
          <w:lang w:val="en-US"/>
          <w14:ligatures w14:val="none"/>
        </w:rPr>
        <w:t>Board/Partnership</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other</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support</w:t>
      </w:r>
      <w:r w:rsidRPr="00526EC1">
        <w:rPr>
          <w:rFonts w:ascii="Tahoma" w:eastAsia="Tahoma" w:hAnsi="Tahoma" w:cs="Tahoma"/>
          <w:spacing w:val="-4"/>
          <w:kern w:val="0"/>
          <w:lang w:val="en-US"/>
          <w14:ligatures w14:val="none"/>
        </w:rPr>
        <w:t xml:space="preserve"> </w:t>
      </w:r>
      <w:proofErr w:type="spellStart"/>
      <w:r w:rsidRPr="00526EC1">
        <w:rPr>
          <w:rFonts w:ascii="Tahoma" w:eastAsia="Tahoma" w:hAnsi="Tahoma" w:cs="Tahoma"/>
          <w:kern w:val="0"/>
          <w:lang w:val="en-US"/>
          <w14:ligatures w14:val="none"/>
        </w:rPr>
        <w:t>organisations</w:t>
      </w:r>
      <w:proofErr w:type="spellEnd"/>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on</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development</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implementation of procedures for the protection of children and adults at risk. The policy is about stopping abuse where it is happening and preventing abuse where there is a risk that it may occur.</w:t>
      </w:r>
    </w:p>
    <w:p w14:paraId="617A4B5B" w14:textId="77777777" w:rsidR="00526EC1" w:rsidRPr="00526EC1" w:rsidRDefault="00526EC1" w:rsidP="00526EC1">
      <w:pPr>
        <w:widowControl w:val="0"/>
        <w:autoSpaceDE w:val="0"/>
        <w:autoSpaceDN w:val="0"/>
        <w:spacing w:before="1" w:after="0" w:line="240" w:lineRule="auto"/>
        <w:rPr>
          <w:rFonts w:ascii="Tahoma" w:eastAsia="Tahoma" w:hAnsi="Tahoma" w:cs="Tahoma"/>
          <w:kern w:val="0"/>
          <w:lang w:val="en-US"/>
          <w14:ligatures w14:val="none"/>
        </w:rPr>
      </w:pPr>
    </w:p>
    <w:p w14:paraId="2BA9C797" w14:textId="5D431008" w:rsidR="00526EC1" w:rsidRPr="00526EC1" w:rsidRDefault="00526EC1" w:rsidP="00526EC1">
      <w:pPr>
        <w:widowControl w:val="0"/>
        <w:tabs>
          <w:tab w:val="left" w:leader="dot" w:pos="1988"/>
        </w:tabs>
        <w:autoSpaceDE w:val="0"/>
        <w:autoSpaceDN w:val="0"/>
        <w:spacing w:after="0" w:line="240" w:lineRule="auto"/>
        <w:ind w:left="120"/>
        <w:rPr>
          <w:rFonts w:ascii="Tahoma" w:eastAsia="Tahoma" w:hAnsi="Tahoma" w:cs="Tahoma"/>
          <w:kern w:val="0"/>
          <w:lang w:val="en-US"/>
          <w14:ligatures w14:val="none"/>
        </w:rPr>
      </w:pPr>
      <w:r w:rsidRPr="00526EC1">
        <w:rPr>
          <w:rFonts w:ascii="Tahoma" w:eastAsia="Tahoma" w:hAnsi="Tahoma" w:cs="Tahoma"/>
          <w:spacing w:val="-10"/>
          <w:kern w:val="0"/>
          <w:lang w:val="en-US"/>
          <w14:ligatures w14:val="none"/>
        </w:rPr>
        <w:t xml:space="preserve">Gisleham </w:t>
      </w:r>
      <w:r w:rsidR="00CA1679">
        <w:rPr>
          <w:rFonts w:ascii="Tahoma" w:eastAsia="Tahoma" w:hAnsi="Tahoma" w:cs="Tahoma"/>
          <w:kern w:val="0"/>
          <w:lang w:val="en-US"/>
          <w14:ligatures w14:val="none"/>
        </w:rPr>
        <w:t>Parish Room</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Committee</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is</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committed</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to</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following</w:t>
      </w:r>
      <w:r w:rsidRPr="00526EC1">
        <w:rPr>
          <w:rFonts w:ascii="Tahoma" w:eastAsia="Tahoma" w:hAnsi="Tahoma" w:cs="Tahoma"/>
          <w:spacing w:val="-6"/>
          <w:kern w:val="0"/>
          <w:lang w:val="en-US"/>
          <w14:ligatures w14:val="none"/>
        </w:rPr>
        <w:t xml:space="preserve"> </w:t>
      </w:r>
      <w:r w:rsidRPr="00526EC1">
        <w:rPr>
          <w:rFonts w:ascii="Tahoma" w:eastAsia="Tahoma" w:hAnsi="Tahoma" w:cs="Tahoma"/>
          <w:spacing w:val="-2"/>
          <w:kern w:val="0"/>
          <w:lang w:val="en-US"/>
          <w14:ligatures w14:val="none"/>
        </w:rPr>
        <w:t>principles:</w:t>
      </w:r>
    </w:p>
    <w:p w14:paraId="2B5AA40E" w14:textId="77777777" w:rsidR="00526EC1" w:rsidRPr="00526EC1" w:rsidRDefault="00526EC1" w:rsidP="00526EC1">
      <w:pPr>
        <w:widowControl w:val="0"/>
        <w:autoSpaceDE w:val="0"/>
        <w:autoSpaceDN w:val="0"/>
        <w:spacing w:before="1" w:after="0" w:line="240" w:lineRule="auto"/>
        <w:rPr>
          <w:rFonts w:ascii="Tahoma" w:eastAsia="Tahoma" w:hAnsi="Tahoma" w:cs="Tahoma"/>
          <w:kern w:val="0"/>
          <w:lang w:val="en-US"/>
          <w14:ligatures w14:val="none"/>
        </w:rPr>
      </w:pPr>
    </w:p>
    <w:p w14:paraId="4F546967" w14:textId="77777777" w:rsidR="00526EC1" w:rsidRPr="00526EC1" w:rsidRDefault="00526EC1" w:rsidP="00942F9E">
      <w:pPr>
        <w:widowControl w:val="0"/>
        <w:numPr>
          <w:ilvl w:val="0"/>
          <w:numId w:val="3"/>
        </w:numPr>
        <w:tabs>
          <w:tab w:val="left" w:pos="839"/>
        </w:tabs>
        <w:autoSpaceDE w:val="0"/>
        <w:autoSpaceDN w:val="0"/>
        <w:spacing w:after="0" w:line="240" w:lineRule="auto"/>
        <w:ind w:left="57" w:right="57" w:hanging="360"/>
        <w:rPr>
          <w:rFonts w:ascii="Tahoma" w:eastAsia="Tahoma" w:hAnsi="Tahoma" w:cs="Tahoma"/>
          <w:kern w:val="0"/>
          <w:lang w:val="en-US"/>
          <w14:ligatures w14:val="none"/>
        </w:rPr>
      </w:pPr>
      <w:r w:rsidRPr="00526EC1">
        <w:rPr>
          <w:rFonts w:ascii="Tahoma" w:eastAsia="Tahoma" w:hAnsi="Tahoma" w:cs="Tahoma"/>
          <w:kern w:val="0"/>
          <w:lang w:val="en-US"/>
          <w14:ligatures w14:val="none"/>
        </w:rPr>
        <w:t>The</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welfare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child,</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young</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person</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or</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adult</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at</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risk</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is</w:t>
      </w:r>
      <w:r w:rsidRPr="00526EC1">
        <w:rPr>
          <w:rFonts w:ascii="Tahoma" w:eastAsia="Tahoma" w:hAnsi="Tahoma" w:cs="Tahoma"/>
          <w:spacing w:val="-4"/>
          <w:kern w:val="0"/>
          <w:lang w:val="en-US"/>
          <w14:ligatures w14:val="none"/>
        </w:rPr>
        <w:t xml:space="preserve"> </w:t>
      </w:r>
      <w:r w:rsidRPr="00526EC1">
        <w:rPr>
          <w:rFonts w:ascii="Tahoma" w:eastAsia="Tahoma" w:hAnsi="Tahoma" w:cs="Tahoma"/>
          <w:spacing w:val="-2"/>
          <w:kern w:val="0"/>
          <w:lang w:val="en-US"/>
          <w14:ligatures w14:val="none"/>
        </w:rPr>
        <w:t>paramount.</w:t>
      </w:r>
    </w:p>
    <w:p w14:paraId="745C76B9" w14:textId="77777777" w:rsidR="00526EC1" w:rsidRPr="00526EC1" w:rsidRDefault="00526EC1" w:rsidP="00942F9E">
      <w:pPr>
        <w:widowControl w:val="0"/>
        <w:numPr>
          <w:ilvl w:val="0"/>
          <w:numId w:val="3"/>
        </w:numPr>
        <w:tabs>
          <w:tab w:val="left" w:pos="840"/>
        </w:tabs>
        <w:autoSpaceDE w:val="0"/>
        <w:autoSpaceDN w:val="0"/>
        <w:spacing w:after="0" w:line="240" w:lineRule="auto"/>
        <w:ind w:left="57" w:right="57" w:hanging="360"/>
        <w:rPr>
          <w:rFonts w:ascii="Tahoma" w:eastAsia="Tahoma" w:hAnsi="Tahoma" w:cs="Tahoma"/>
          <w:kern w:val="0"/>
          <w:lang w:val="en-US"/>
          <w14:ligatures w14:val="none"/>
        </w:rPr>
      </w:pPr>
      <w:r w:rsidRPr="00526EC1">
        <w:rPr>
          <w:rFonts w:ascii="Tahoma" w:eastAsia="Tahoma" w:hAnsi="Tahoma" w:cs="Tahoma"/>
          <w:kern w:val="0"/>
          <w:lang w:val="en-US"/>
          <w14:ligatures w14:val="none"/>
        </w:rPr>
        <w:t>All</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children,</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young</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people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adults</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at</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risk</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have</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right</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to</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protection</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from</w:t>
      </w:r>
      <w:r w:rsidRPr="00526EC1">
        <w:rPr>
          <w:rFonts w:ascii="Tahoma" w:eastAsia="Tahoma" w:hAnsi="Tahoma" w:cs="Tahoma"/>
          <w:spacing w:val="-3"/>
          <w:kern w:val="0"/>
          <w:lang w:val="en-US"/>
          <w14:ligatures w14:val="none"/>
        </w:rPr>
        <w:t xml:space="preserve"> </w:t>
      </w:r>
      <w:r w:rsidRPr="00526EC1">
        <w:rPr>
          <w:rFonts w:ascii="Tahoma" w:eastAsia="Tahoma" w:hAnsi="Tahoma" w:cs="Tahoma"/>
          <w:spacing w:val="-2"/>
          <w:kern w:val="0"/>
          <w:lang w:val="en-US"/>
          <w14:ligatures w14:val="none"/>
        </w:rPr>
        <w:t>abuse.</w:t>
      </w:r>
    </w:p>
    <w:p w14:paraId="1A437D0A" w14:textId="6CE0AE2E" w:rsidR="00526EC1" w:rsidRPr="00526EC1" w:rsidRDefault="00526EC1" w:rsidP="00942F9E">
      <w:pPr>
        <w:widowControl w:val="0"/>
        <w:numPr>
          <w:ilvl w:val="0"/>
          <w:numId w:val="3"/>
        </w:numPr>
        <w:tabs>
          <w:tab w:val="left" w:pos="840"/>
        </w:tabs>
        <w:autoSpaceDE w:val="0"/>
        <w:autoSpaceDN w:val="0"/>
        <w:spacing w:after="0" w:line="256" w:lineRule="auto"/>
        <w:ind w:left="57" w:right="57"/>
        <w:rPr>
          <w:rFonts w:ascii="Tahoma" w:eastAsia="Tahoma" w:hAnsi="Tahoma" w:cs="Tahoma"/>
          <w:kern w:val="0"/>
          <w:lang w:val="en-US"/>
          <w14:ligatures w14:val="none"/>
        </w:rPr>
      </w:pPr>
      <w:r w:rsidRPr="00526EC1">
        <w:rPr>
          <w:rFonts w:ascii="Tahoma" w:eastAsia="Tahoma" w:hAnsi="Tahoma" w:cs="Tahoma"/>
          <w:kern w:val="0"/>
          <w:lang w:val="en-US"/>
          <w14:ligatures w14:val="none"/>
        </w:rPr>
        <w:t>Safeguarding</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is</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everyone’s</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responsibility:</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for</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services</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to</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be</w:t>
      </w:r>
      <w:r w:rsidR="00942F9E">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effective</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 xml:space="preserve">each professional and </w:t>
      </w:r>
      <w:proofErr w:type="spellStart"/>
      <w:r w:rsidRPr="00526EC1">
        <w:rPr>
          <w:rFonts w:ascii="Tahoma" w:eastAsia="Tahoma" w:hAnsi="Tahoma" w:cs="Tahoma"/>
          <w:kern w:val="0"/>
          <w:lang w:val="en-US"/>
          <w14:ligatures w14:val="none"/>
        </w:rPr>
        <w:t>organisation</w:t>
      </w:r>
      <w:proofErr w:type="spellEnd"/>
      <w:r w:rsidRPr="00526EC1">
        <w:rPr>
          <w:rFonts w:ascii="Tahoma" w:eastAsia="Tahoma" w:hAnsi="Tahoma" w:cs="Tahoma"/>
          <w:kern w:val="0"/>
          <w:lang w:val="en-US"/>
          <w14:ligatures w14:val="none"/>
        </w:rPr>
        <w:t xml:space="preserve"> should play their full part; and</w:t>
      </w:r>
    </w:p>
    <w:p w14:paraId="2A20966A" w14:textId="77777777" w:rsidR="00526EC1" w:rsidRPr="00526EC1" w:rsidRDefault="00526EC1" w:rsidP="00942F9E">
      <w:pPr>
        <w:widowControl w:val="0"/>
        <w:numPr>
          <w:ilvl w:val="0"/>
          <w:numId w:val="3"/>
        </w:numPr>
        <w:tabs>
          <w:tab w:val="left" w:pos="840"/>
        </w:tabs>
        <w:autoSpaceDE w:val="0"/>
        <w:autoSpaceDN w:val="0"/>
        <w:spacing w:after="0" w:line="256" w:lineRule="auto"/>
        <w:ind w:left="57" w:right="57"/>
        <w:rPr>
          <w:rFonts w:ascii="Tahoma" w:eastAsia="Tahoma" w:hAnsi="Tahoma" w:cs="Tahoma"/>
          <w:kern w:val="0"/>
          <w:lang w:val="en-US"/>
          <w14:ligatures w14:val="none"/>
        </w:rPr>
      </w:pPr>
      <w:r w:rsidRPr="00526EC1">
        <w:rPr>
          <w:rFonts w:ascii="Tahoma" w:eastAsia="Tahoma" w:hAnsi="Tahoma" w:cs="Tahoma"/>
          <w:kern w:val="0"/>
          <w:lang w:val="en-US"/>
          <w14:ligatures w14:val="none"/>
        </w:rPr>
        <w:t>All</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suspicions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allegations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abuse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must</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be</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properly</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reported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to</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relevant internal and external authorities and dealt with swiftly and appropriately.</w:t>
      </w:r>
    </w:p>
    <w:p w14:paraId="6E7B831E" w14:textId="77777777" w:rsidR="00526EC1" w:rsidRPr="00526EC1" w:rsidRDefault="00526EC1" w:rsidP="00526EC1">
      <w:pPr>
        <w:widowControl w:val="0"/>
        <w:tabs>
          <w:tab w:val="left" w:pos="840"/>
        </w:tabs>
        <w:autoSpaceDE w:val="0"/>
        <w:autoSpaceDN w:val="0"/>
        <w:spacing w:before="162" w:after="0" w:line="256" w:lineRule="auto"/>
        <w:ind w:left="840" w:right="1380"/>
        <w:rPr>
          <w:rFonts w:ascii="Tahoma" w:eastAsia="Tahoma" w:hAnsi="Tahoma" w:cs="Tahoma"/>
          <w:kern w:val="0"/>
          <w:lang w:val="en-US"/>
          <w14:ligatures w14:val="none"/>
        </w:rPr>
      </w:pPr>
    </w:p>
    <w:p w14:paraId="3F3739AC" w14:textId="77777777" w:rsidR="00526EC1" w:rsidRPr="00526EC1" w:rsidRDefault="00526EC1" w:rsidP="00526EC1">
      <w:pPr>
        <w:widowControl w:val="0"/>
        <w:numPr>
          <w:ilvl w:val="0"/>
          <w:numId w:val="1"/>
        </w:numPr>
        <w:tabs>
          <w:tab w:val="left" w:pos="479"/>
        </w:tabs>
        <w:autoSpaceDE w:val="0"/>
        <w:autoSpaceDN w:val="0"/>
        <w:spacing w:before="163" w:after="0" w:line="240" w:lineRule="auto"/>
        <w:ind w:left="479" w:hanging="359"/>
        <w:rPr>
          <w:rFonts w:ascii="Tahoma" w:eastAsia="Tahoma" w:hAnsi="Tahoma" w:cs="Tahoma"/>
          <w:b/>
          <w:kern w:val="0"/>
          <w:lang w:val="en-US"/>
          <w14:ligatures w14:val="none"/>
        </w:rPr>
      </w:pPr>
      <w:r w:rsidRPr="00526EC1">
        <w:rPr>
          <w:rFonts w:ascii="Tahoma" w:eastAsia="Tahoma" w:hAnsi="Tahoma" w:cs="Tahoma"/>
          <w:b/>
          <w:spacing w:val="-2"/>
          <w:kern w:val="0"/>
          <w:lang w:val="en-US"/>
          <w14:ligatures w14:val="none"/>
        </w:rPr>
        <w:t>Procedures</w:t>
      </w:r>
    </w:p>
    <w:p w14:paraId="44AC5B2B" w14:textId="77777777" w:rsidR="00526EC1" w:rsidRPr="00526EC1" w:rsidRDefault="00526EC1" w:rsidP="00526EC1">
      <w:pPr>
        <w:widowControl w:val="0"/>
        <w:autoSpaceDE w:val="0"/>
        <w:autoSpaceDN w:val="0"/>
        <w:spacing w:before="181" w:after="0" w:line="240" w:lineRule="auto"/>
        <w:rPr>
          <w:rFonts w:ascii="Tahoma" w:eastAsia="Tahoma" w:hAnsi="Tahoma" w:cs="Tahoma"/>
          <w:b/>
          <w:kern w:val="0"/>
          <w:lang w:val="en-US"/>
          <w14:ligatures w14:val="none"/>
        </w:rPr>
      </w:pPr>
    </w:p>
    <w:p w14:paraId="233258BD" w14:textId="77777777" w:rsidR="00526EC1" w:rsidRPr="00526EC1" w:rsidRDefault="00526EC1" w:rsidP="00526EC1">
      <w:pPr>
        <w:widowControl w:val="0"/>
        <w:numPr>
          <w:ilvl w:val="0"/>
          <w:numId w:val="2"/>
        </w:numPr>
        <w:tabs>
          <w:tab w:val="left" w:pos="838"/>
          <w:tab w:val="left" w:pos="840"/>
        </w:tabs>
        <w:autoSpaceDE w:val="0"/>
        <w:autoSpaceDN w:val="0"/>
        <w:spacing w:after="0" w:line="240" w:lineRule="auto"/>
        <w:ind w:right="1230"/>
        <w:rPr>
          <w:rFonts w:ascii="Tahoma" w:eastAsia="Tahoma" w:hAnsi="Tahoma" w:cs="Tahoma"/>
          <w:kern w:val="0"/>
          <w:lang w:val="en-US"/>
          <w14:ligatures w14:val="none"/>
        </w:rPr>
      </w:pPr>
      <w:r w:rsidRPr="00526EC1">
        <w:rPr>
          <w:rFonts w:ascii="Tahoma" w:eastAsia="Tahoma" w:hAnsi="Tahoma" w:cs="Tahoma"/>
          <w:kern w:val="0"/>
          <w:lang w:val="en-US"/>
          <w14:ligatures w14:val="none"/>
        </w:rPr>
        <w:t>All</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members</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committee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will</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sign</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Declaration</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Acceptance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Office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 xml:space="preserve">for trustees which includes a declaration that they have no convictions in relation to </w:t>
      </w:r>
      <w:r w:rsidRPr="00526EC1">
        <w:rPr>
          <w:rFonts w:ascii="Tahoma" w:eastAsia="Tahoma" w:hAnsi="Tahoma" w:cs="Tahoma"/>
          <w:spacing w:val="-2"/>
          <w:kern w:val="0"/>
          <w:lang w:val="en-US"/>
          <w14:ligatures w14:val="none"/>
        </w:rPr>
        <w:t>abuse.</w:t>
      </w:r>
    </w:p>
    <w:p w14:paraId="1065F388" w14:textId="77777777" w:rsidR="00526EC1" w:rsidRPr="00526EC1" w:rsidRDefault="00526EC1" w:rsidP="00526EC1">
      <w:pPr>
        <w:widowControl w:val="0"/>
        <w:tabs>
          <w:tab w:val="left" w:pos="838"/>
          <w:tab w:val="left" w:pos="840"/>
        </w:tabs>
        <w:autoSpaceDE w:val="0"/>
        <w:autoSpaceDN w:val="0"/>
        <w:spacing w:after="0" w:line="240" w:lineRule="auto"/>
        <w:ind w:left="840" w:right="1230"/>
        <w:rPr>
          <w:rFonts w:ascii="Tahoma" w:eastAsia="Tahoma" w:hAnsi="Tahoma" w:cs="Tahoma"/>
          <w:kern w:val="0"/>
          <w:lang w:val="en-US"/>
          <w14:ligatures w14:val="none"/>
        </w:rPr>
      </w:pPr>
    </w:p>
    <w:p w14:paraId="5D831583" w14:textId="77777777" w:rsidR="00526EC1" w:rsidRDefault="00526EC1" w:rsidP="00526EC1">
      <w:pPr>
        <w:widowControl w:val="0"/>
        <w:numPr>
          <w:ilvl w:val="0"/>
          <w:numId w:val="2"/>
        </w:numPr>
        <w:tabs>
          <w:tab w:val="left" w:pos="838"/>
          <w:tab w:val="left" w:pos="840"/>
        </w:tabs>
        <w:autoSpaceDE w:val="0"/>
        <w:autoSpaceDN w:val="0"/>
        <w:spacing w:after="0" w:line="240" w:lineRule="auto"/>
        <w:ind w:right="1029"/>
        <w:rPr>
          <w:rFonts w:ascii="Tahoma" w:eastAsia="Tahoma" w:hAnsi="Tahoma" w:cs="Tahoma"/>
          <w:kern w:val="0"/>
          <w:lang w:val="en-US"/>
          <w14:ligatures w14:val="none"/>
        </w:rPr>
      </w:pPr>
      <w:r w:rsidRPr="00526EC1">
        <w:rPr>
          <w:rFonts w:ascii="Tahoma" w:eastAsia="Tahoma" w:hAnsi="Tahoma" w:cs="Tahoma"/>
          <w:kern w:val="0"/>
          <w:lang w:val="en-US"/>
          <w14:ligatures w14:val="none"/>
        </w:rPr>
        <w:t xml:space="preserve">All members of the committee will </w:t>
      </w:r>
      <w:proofErr w:type="spellStart"/>
      <w:r w:rsidRPr="00526EC1">
        <w:rPr>
          <w:rFonts w:ascii="Tahoma" w:eastAsia="Tahoma" w:hAnsi="Tahoma" w:cs="Tahoma"/>
          <w:kern w:val="0"/>
          <w:lang w:val="en-US"/>
          <w14:ligatures w14:val="none"/>
        </w:rPr>
        <w:t>familiarise</w:t>
      </w:r>
      <w:proofErr w:type="spellEnd"/>
      <w:r w:rsidRPr="00526EC1">
        <w:rPr>
          <w:rFonts w:ascii="Tahoma" w:eastAsia="Tahoma" w:hAnsi="Tahoma" w:cs="Tahoma"/>
          <w:kern w:val="0"/>
          <w:lang w:val="en-US"/>
          <w14:ligatures w14:val="none"/>
        </w:rPr>
        <w:t xml:space="preserve"> themselves with safeguarding responsibilities, undertake training where appropriate on safeguarding issues including</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whistleblowing</w:t>
      </w:r>
      <w:r w:rsidRPr="00526EC1">
        <w:rPr>
          <w:rFonts w:ascii="Tahoma" w:eastAsia="Tahoma" w:hAnsi="Tahoma" w:cs="Tahoma"/>
          <w:spacing w:val="-7"/>
          <w:kern w:val="0"/>
          <w:lang w:val="en-US"/>
          <w14:ligatures w14:val="none"/>
        </w:rPr>
        <w:t xml:space="preserve"> </w:t>
      </w:r>
      <w:r w:rsidRPr="00526EC1">
        <w:rPr>
          <w:rFonts w:ascii="Tahoma" w:eastAsia="Tahoma" w:hAnsi="Tahoma" w:cs="Tahoma"/>
          <w:kern w:val="0"/>
          <w:lang w:val="en-US"/>
          <w14:ligatures w14:val="none"/>
        </w:rPr>
        <w:t>where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it</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is</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available</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and</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offered</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by</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their</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local</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 xml:space="preserve">safeguarding board/partnership or other local support </w:t>
      </w:r>
      <w:proofErr w:type="spellStart"/>
      <w:r w:rsidRPr="00526EC1">
        <w:rPr>
          <w:rFonts w:ascii="Tahoma" w:eastAsia="Tahoma" w:hAnsi="Tahoma" w:cs="Tahoma"/>
          <w:kern w:val="0"/>
          <w:lang w:val="en-US"/>
          <w14:ligatures w14:val="none"/>
        </w:rPr>
        <w:t>organisation</w:t>
      </w:r>
      <w:proofErr w:type="spellEnd"/>
      <w:r w:rsidRPr="00526EC1">
        <w:rPr>
          <w:rFonts w:ascii="Tahoma" w:eastAsia="Tahoma" w:hAnsi="Tahoma" w:cs="Tahoma"/>
          <w:kern w:val="0"/>
          <w:lang w:val="en-US"/>
          <w14:ligatures w14:val="none"/>
        </w:rPr>
        <w:t xml:space="preserve"> </w:t>
      </w:r>
      <w:r w:rsidRPr="00526EC1">
        <w:rPr>
          <w:rFonts w:ascii="Tahoma" w:eastAsia="Tahoma" w:hAnsi="Tahoma" w:cs="Tahoma"/>
          <w:b/>
          <w:kern w:val="0"/>
          <w:lang w:val="en-US"/>
          <w14:ligatures w14:val="none"/>
        </w:rPr>
        <w:t xml:space="preserve">and </w:t>
      </w:r>
      <w:r w:rsidRPr="00526EC1">
        <w:rPr>
          <w:rFonts w:ascii="Tahoma" w:eastAsia="Tahoma" w:hAnsi="Tahoma" w:cs="Tahoma"/>
          <w:kern w:val="0"/>
          <w:lang w:val="en-US"/>
          <w14:ligatures w14:val="none"/>
        </w:rPr>
        <w:t>ensure that they understand the principles set out in this policy at 3 above.</w:t>
      </w:r>
    </w:p>
    <w:p w14:paraId="51447746" w14:textId="77777777" w:rsidR="00526EC1" w:rsidRPr="00526EC1" w:rsidRDefault="00526EC1" w:rsidP="00526EC1">
      <w:pPr>
        <w:widowControl w:val="0"/>
        <w:tabs>
          <w:tab w:val="left" w:pos="838"/>
          <w:tab w:val="left" w:pos="840"/>
        </w:tabs>
        <w:autoSpaceDE w:val="0"/>
        <w:autoSpaceDN w:val="0"/>
        <w:spacing w:after="0" w:line="240" w:lineRule="auto"/>
        <w:ind w:right="1029"/>
        <w:rPr>
          <w:rFonts w:ascii="Tahoma" w:eastAsia="Tahoma" w:hAnsi="Tahoma" w:cs="Tahoma"/>
          <w:kern w:val="0"/>
          <w:lang w:val="en-US"/>
          <w14:ligatures w14:val="none"/>
        </w:rPr>
      </w:pPr>
    </w:p>
    <w:p w14:paraId="08DD2E0A" w14:textId="77777777" w:rsidR="00526EC1" w:rsidRDefault="00526EC1" w:rsidP="00526EC1">
      <w:pPr>
        <w:widowControl w:val="0"/>
        <w:numPr>
          <w:ilvl w:val="0"/>
          <w:numId w:val="2"/>
        </w:numPr>
        <w:tabs>
          <w:tab w:val="left" w:pos="838"/>
          <w:tab w:val="left" w:pos="840"/>
        </w:tabs>
        <w:autoSpaceDE w:val="0"/>
        <w:autoSpaceDN w:val="0"/>
        <w:spacing w:after="0" w:line="240" w:lineRule="auto"/>
        <w:ind w:right="1132"/>
        <w:rPr>
          <w:rFonts w:ascii="Tahoma" w:eastAsia="Tahoma" w:hAnsi="Tahoma" w:cs="Tahoma"/>
          <w:kern w:val="0"/>
          <w:lang w:val="en-US"/>
          <w14:ligatures w14:val="none"/>
        </w:rPr>
      </w:pPr>
      <w:r w:rsidRPr="00526EC1">
        <w:rPr>
          <w:rFonts w:ascii="Tahoma" w:eastAsia="Tahoma" w:hAnsi="Tahoma" w:cs="Tahoma"/>
          <w:kern w:val="0"/>
          <w:lang w:val="en-US"/>
          <w14:ligatures w14:val="none"/>
        </w:rPr>
        <w:t>All</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members</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of</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the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committee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will</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work</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together</w:t>
      </w:r>
      <w:r w:rsidRPr="00526EC1">
        <w:rPr>
          <w:rFonts w:ascii="Tahoma" w:eastAsia="Tahoma" w:hAnsi="Tahoma" w:cs="Tahoma"/>
          <w:spacing w:val="-2"/>
          <w:kern w:val="0"/>
          <w:lang w:val="en-US"/>
          <w14:ligatures w14:val="none"/>
        </w:rPr>
        <w:t xml:space="preserve"> </w:t>
      </w:r>
      <w:r w:rsidRPr="00526EC1">
        <w:rPr>
          <w:rFonts w:ascii="Tahoma" w:eastAsia="Tahoma" w:hAnsi="Tahoma" w:cs="Tahoma"/>
          <w:kern w:val="0"/>
          <w:lang w:val="en-US"/>
          <w14:ligatures w14:val="none"/>
        </w:rPr>
        <w:t>to</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promote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w:t>
      </w:r>
      <w:r w:rsidRPr="00526EC1">
        <w:rPr>
          <w:rFonts w:ascii="Tahoma" w:eastAsia="Tahoma" w:hAnsi="Tahoma" w:cs="Tahoma"/>
          <w:spacing w:val="-5"/>
          <w:kern w:val="0"/>
          <w:lang w:val="en-US"/>
          <w14:ligatures w14:val="none"/>
        </w:rPr>
        <w:t xml:space="preserve"> </w:t>
      </w:r>
      <w:r w:rsidRPr="00526EC1">
        <w:rPr>
          <w:rFonts w:ascii="Tahoma" w:eastAsia="Tahoma" w:hAnsi="Tahoma" w:cs="Tahoma"/>
          <w:kern w:val="0"/>
          <w:lang w:val="en-US"/>
          <w14:ligatures w14:val="none"/>
        </w:rPr>
        <w:t>culture</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that</w:t>
      </w:r>
      <w:r w:rsidRPr="00526EC1">
        <w:rPr>
          <w:rFonts w:ascii="Tahoma" w:eastAsia="Tahoma" w:hAnsi="Tahoma" w:cs="Tahoma"/>
          <w:spacing w:val="-1"/>
          <w:kern w:val="0"/>
          <w:lang w:val="en-US"/>
          <w14:ligatures w14:val="none"/>
        </w:rPr>
        <w:t xml:space="preserve"> </w:t>
      </w:r>
      <w:r w:rsidRPr="00526EC1">
        <w:rPr>
          <w:rFonts w:ascii="Tahoma" w:eastAsia="Tahoma" w:hAnsi="Tahoma" w:cs="Tahoma"/>
          <w:kern w:val="0"/>
          <w:lang w:val="en-US"/>
          <w14:ligatures w14:val="none"/>
        </w:rPr>
        <w:t>enables issues about safeguarding and promoting welfare to be addressed.</w:t>
      </w:r>
    </w:p>
    <w:p w14:paraId="0A440B9C" w14:textId="77777777" w:rsidR="00526EC1" w:rsidRPr="00526EC1" w:rsidRDefault="00526EC1" w:rsidP="00526EC1">
      <w:pPr>
        <w:widowControl w:val="0"/>
        <w:tabs>
          <w:tab w:val="left" w:pos="838"/>
          <w:tab w:val="left" w:pos="840"/>
        </w:tabs>
        <w:autoSpaceDE w:val="0"/>
        <w:autoSpaceDN w:val="0"/>
        <w:spacing w:after="0" w:line="240" w:lineRule="auto"/>
        <w:ind w:right="1132"/>
        <w:rPr>
          <w:rFonts w:ascii="Tahoma" w:eastAsia="Tahoma" w:hAnsi="Tahoma" w:cs="Tahoma"/>
          <w:kern w:val="0"/>
          <w:lang w:val="en-US"/>
          <w14:ligatures w14:val="none"/>
        </w:rPr>
      </w:pPr>
    </w:p>
    <w:p w14:paraId="2F00FE1C" w14:textId="157A0ACC" w:rsidR="00526EC1" w:rsidRDefault="00526EC1" w:rsidP="00526EC1">
      <w:pPr>
        <w:pStyle w:val="ListParagraph"/>
        <w:widowControl w:val="0"/>
        <w:numPr>
          <w:ilvl w:val="0"/>
          <w:numId w:val="2"/>
        </w:numPr>
        <w:tabs>
          <w:tab w:val="left" w:pos="840"/>
        </w:tabs>
        <w:autoSpaceDE w:val="0"/>
        <w:autoSpaceDN w:val="0"/>
        <w:spacing w:after="0"/>
        <w:ind w:right="1783"/>
        <w:contextualSpacing w:val="0"/>
        <w:rPr>
          <w:rFonts w:ascii="Tahoma" w:eastAsia="Tahoma" w:hAnsi="Tahoma" w:cs="Tahoma"/>
          <w:kern w:val="0"/>
          <w:lang w:val="en-US"/>
          <w14:ligatures w14:val="none"/>
        </w:rPr>
      </w:pPr>
      <w:r w:rsidRPr="00526EC1">
        <w:rPr>
          <w:rFonts w:ascii="Tahoma" w:eastAsia="Tahoma" w:hAnsi="Tahoma" w:cs="Tahoma"/>
          <w:kern w:val="0"/>
          <w:lang w:val="en-US"/>
          <w14:ligatures w14:val="none"/>
        </w:rPr>
        <w:t>All members of the committee, helpers or other volunteers will not have unsupervised</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access</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to</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children</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or</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adults</w:t>
      </w:r>
      <w:r w:rsidRPr="00526EC1">
        <w:rPr>
          <w:rFonts w:ascii="Tahoma" w:eastAsia="Tahoma" w:hAnsi="Tahoma" w:cs="Tahoma"/>
          <w:spacing w:val="-6"/>
          <w:kern w:val="0"/>
          <w:lang w:val="en-US"/>
          <w14:ligatures w14:val="none"/>
        </w:rPr>
        <w:t xml:space="preserve"> </w:t>
      </w:r>
      <w:r w:rsidRPr="00526EC1">
        <w:rPr>
          <w:rFonts w:ascii="Tahoma" w:eastAsia="Tahoma" w:hAnsi="Tahoma" w:cs="Tahoma"/>
          <w:kern w:val="0"/>
          <w:lang w:val="en-US"/>
          <w14:ligatures w14:val="none"/>
        </w:rPr>
        <w:t>at</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risk</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unless</w:t>
      </w:r>
      <w:r w:rsidRPr="00526EC1">
        <w:rPr>
          <w:rFonts w:ascii="Tahoma" w:eastAsia="Tahoma" w:hAnsi="Tahoma" w:cs="Tahoma"/>
          <w:spacing w:val="-4"/>
          <w:kern w:val="0"/>
          <w:lang w:val="en-US"/>
          <w14:ligatures w14:val="none"/>
        </w:rPr>
        <w:t xml:space="preserve"> </w:t>
      </w:r>
      <w:r w:rsidRPr="00526EC1">
        <w:rPr>
          <w:rFonts w:ascii="Tahoma" w:eastAsia="Tahoma" w:hAnsi="Tahoma" w:cs="Tahoma"/>
          <w:kern w:val="0"/>
          <w:lang w:val="en-US"/>
          <w14:ligatures w14:val="none"/>
        </w:rPr>
        <w:t>appropriately</w:t>
      </w:r>
      <w:r w:rsidRPr="00526EC1">
        <w:rPr>
          <w:rFonts w:ascii="Tahoma" w:eastAsia="Tahoma" w:hAnsi="Tahoma" w:cs="Tahoma"/>
          <w:spacing w:val="-3"/>
          <w:kern w:val="0"/>
          <w:lang w:val="en-US"/>
          <w14:ligatures w14:val="none"/>
        </w:rPr>
        <w:t xml:space="preserve"> </w:t>
      </w:r>
      <w:r w:rsidRPr="00526EC1">
        <w:rPr>
          <w:rFonts w:ascii="Tahoma" w:eastAsia="Tahoma" w:hAnsi="Tahoma" w:cs="Tahoma"/>
          <w:kern w:val="0"/>
          <w:lang w:val="en-US"/>
          <w14:ligatures w14:val="none"/>
        </w:rPr>
        <w:t>vetted.</w:t>
      </w:r>
    </w:p>
    <w:p w14:paraId="3DCBA28F" w14:textId="77777777" w:rsidR="00526EC1" w:rsidRPr="00526EC1" w:rsidRDefault="00526EC1" w:rsidP="00526EC1">
      <w:pPr>
        <w:widowControl w:val="0"/>
        <w:tabs>
          <w:tab w:val="left" w:pos="840"/>
        </w:tabs>
        <w:autoSpaceDE w:val="0"/>
        <w:autoSpaceDN w:val="0"/>
        <w:spacing w:after="0"/>
        <w:ind w:right="1783"/>
        <w:rPr>
          <w:rFonts w:ascii="Tahoma" w:eastAsia="Tahoma" w:hAnsi="Tahoma" w:cs="Tahoma"/>
          <w:kern w:val="0"/>
          <w:lang w:val="en-US"/>
          <w14:ligatures w14:val="none"/>
        </w:rPr>
      </w:pPr>
    </w:p>
    <w:p w14:paraId="1A1DE997" w14:textId="77777777" w:rsidR="00526EC1" w:rsidRPr="00526EC1" w:rsidRDefault="00526EC1" w:rsidP="00526EC1">
      <w:pPr>
        <w:pStyle w:val="ListParagraph"/>
        <w:widowControl w:val="0"/>
        <w:numPr>
          <w:ilvl w:val="0"/>
          <w:numId w:val="2"/>
        </w:numPr>
        <w:tabs>
          <w:tab w:val="left" w:pos="837"/>
        </w:tabs>
        <w:autoSpaceDE w:val="0"/>
        <w:autoSpaceDN w:val="0"/>
        <w:spacing w:after="0" w:line="240" w:lineRule="auto"/>
        <w:ind w:left="837" w:hanging="358"/>
        <w:contextualSpacing w:val="0"/>
        <w:rPr>
          <w:rFonts w:ascii="Tahoma" w:hAnsi="Tahoma" w:cs="Tahoma"/>
        </w:rPr>
      </w:pPr>
      <w:r w:rsidRPr="00526EC1">
        <w:rPr>
          <w:rFonts w:ascii="Tahoma" w:hAnsi="Tahoma" w:cs="Tahoma"/>
        </w:rPr>
        <w:t>The</w:t>
      </w:r>
      <w:r w:rsidRPr="00526EC1">
        <w:rPr>
          <w:rFonts w:ascii="Tahoma" w:hAnsi="Tahoma" w:cs="Tahoma"/>
          <w:spacing w:val="-6"/>
        </w:rPr>
        <w:t xml:space="preserve"> </w:t>
      </w:r>
      <w:r w:rsidRPr="00526EC1">
        <w:rPr>
          <w:rFonts w:ascii="Tahoma" w:hAnsi="Tahoma" w:cs="Tahoma"/>
        </w:rPr>
        <w:t>hall</w:t>
      </w:r>
      <w:r w:rsidRPr="00526EC1">
        <w:rPr>
          <w:rFonts w:ascii="Tahoma" w:hAnsi="Tahoma" w:cs="Tahoma"/>
          <w:spacing w:val="-5"/>
        </w:rPr>
        <w:t xml:space="preserve"> </w:t>
      </w:r>
      <w:r w:rsidRPr="00526EC1">
        <w:rPr>
          <w:rFonts w:ascii="Tahoma" w:hAnsi="Tahoma" w:cs="Tahoma"/>
        </w:rPr>
        <w:t>committee</w:t>
      </w:r>
      <w:r w:rsidRPr="00526EC1">
        <w:rPr>
          <w:rFonts w:ascii="Tahoma" w:hAnsi="Tahoma" w:cs="Tahoma"/>
          <w:spacing w:val="-5"/>
        </w:rPr>
        <w:t xml:space="preserve"> </w:t>
      </w:r>
      <w:r w:rsidRPr="00526EC1">
        <w:rPr>
          <w:rFonts w:ascii="Tahoma" w:hAnsi="Tahoma" w:cs="Tahoma"/>
        </w:rPr>
        <w:t>will</w:t>
      </w:r>
      <w:r w:rsidRPr="00526EC1">
        <w:rPr>
          <w:rFonts w:ascii="Tahoma" w:hAnsi="Tahoma" w:cs="Tahoma"/>
          <w:spacing w:val="-7"/>
        </w:rPr>
        <w:t xml:space="preserve"> </w:t>
      </w:r>
      <w:r w:rsidRPr="00526EC1">
        <w:rPr>
          <w:rFonts w:ascii="Tahoma" w:hAnsi="Tahoma" w:cs="Tahoma"/>
        </w:rPr>
        <w:t>follow</w:t>
      </w:r>
      <w:r w:rsidRPr="00526EC1">
        <w:rPr>
          <w:rFonts w:ascii="Tahoma" w:hAnsi="Tahoma" w:cs="Tahoma"/>
          <w:spacing w:val="-4"/>
        </w:rPr>
        <w:t xml:space="preserve"> </w:t>
      </w:r>
      <w:r w:rsidRPr="00526EC1">
        <w:rPr>
          <w:rFonts w:ascii="Tahoma" w:hAnsi="Tahoma" w:cs="Tahoma"/>
        </w:rPr>
        <w:t>safe</w:t>
      </w:r>
      <w:r w:rsidRPr="00526EC1">
        <w:rPr>
          <w:rFonts w:ascii="Tahoma" w:hAnsi="Tahoma" w:cs="Tahoma"/>
          <w:spacing w:val="-6"/>
        </w:rPr>
        <w:t xml:space="preserve"> </w:t>
      </w:r>
      <w:r w:rsidRPr="00526EC1">
        <w:rPr>
          <w:rFonts w:ascii="Tahoma" w:hAnsi="Tahoma" w:cs="Tahoma"/>
        </w:rPr>
        <w:t>recruitment</w:t>
      </w:r>
      <w:r w:rsidRPr="00526EC1">
        <w:rPr>
          <w:rFonts w:ascii="Tahoma" w:hAnsi="Tahoma" w:cs="Tahoma"/>
          <w:spacing w:val="-3"/>
        </w:rPr>
        <w:t xml:space="preserve"> </w:t>
      </w:r>
      <w:r w:rsidRPr="00526EC1">
        <w:rPr>
          <w:rFonts w:ascii="Tahoma" w:hAnsi="Tahoma" w:cs="Tahoma"/>
          <w:spacing w:val="-2"/>
        </w:rPr>
        <w:t>practices.</w:t>
      </w:r>
    </w:p>
    <w:p w14:paraId="0897089F" w14:textId="77777777" w:rsidR="00526EC1" w:rsidRPr="00526EC1" w:rsidRDefault="00526EC1" w:rsidP="00526EC1">
      <w:pPr>
        <w:pStyle w:val="BodyText"/>
        <w:spacing w:before="42"/>
      </w:pPr>
    </w:p>
    <w:p w14:paraId="2532692C" w14:textId="77777777" w:rsidR="00526EC1" w:rsidRPr="00526EC1" w:rsidRDefault="00526EC1" w:rsidP="00526EC1">
      <w:pPr>
        <w:pStyle w:val="ListParagraph"/>
        <w:widowControl w:val="0"/>
        <w:numPr>
          <w:ilvl w:val="0"/>
          <w:numId w:val="2"/>
        </w:numPr>
        <w:tabs>
          <w:tab w:val="left" w:pos="839"/>
        </w:tabs>
        <w:autoSpaceDE w:val="0"/>
        <w:autoSpaceDN w:val="0"/>
        <w:spacing w:after="0"/>
        <w:ind w:left="839" w:right="932"/>
        <w:contextualSpacing w:val="0"/>
        <w:rPr>
          <w:rFonts w:ascii="Tahoma" w:hAnsi="Tahoma" w:cs="Tahoma"/>
        </w:rPr>
      </w:pPr>
      <w:r w:rsidRPr="00526EC1">
        <w:rPr>
          <w:rFonts w:ascii="Tahoma" w:hAnsi="Tahoma" w:cs="Tahoma"/>
        </w:rPr>
        <w:t>A</w:t>
      </w:r>
      <w:r w:rsidRPr="00526EC1">
        <w:rPr>
          <w:rFonts w:ascii="Tahoma" w:hAnsi="Tahoma" w:cs="Tahoma"/>
          <w:spacing w:val="-2"/>
        </w:rPr>
        <w:t xml:space="preserve"> </w:t>
      </w:r>
      <w:r w:rsidRPr="00526EC1">
        <w:rPr>
          <w:rFonts w:ascii="Tahoma" w:hAnsi="Tahoma" w:cs="Tahoma"/>
        </w:rPr>
        <w:t>member</w:t>
      </w:r>
      <w:r w:rsidRPr="00526EC1">
        <w:rPr>
          <w:rFonts w:ascii="Tahoma" w:hAnsi="Tahoma" w:cs="Tahoma"/>
          <w:spacing w:val="-2"/>
        </w:rPr>
        <w:t xml:space="preserve"> </w:t>
      </w:r>
      <w:r w:rsidRPr="00526EC1">
        <w:rPr>
          <w:rFonts w:ascii="Tahoma" w:hAnsi="Tahoma" w:cs="Tahoma"/>
        </w:rPr>
        <w:t>of</w:t>
      </w:r>
      <w:r w:rsidRPr="00526EC1">
        <w:rPr>
          <w:rFonts w:ascii="Tahoma" w:hAnsi="Tahoma" w:cs="Tahoma"/>
          <w:spacing w:val="-2"/>
        </w:rPr>
        <w:t xml:space="preserve"> </w:t>
      </w:r>
      <w:r w:rsidRPr="00526EC1">
        <w:rPr>
          <w:rFonts w:ascii="Tahoma" w:hAnsi="Tahoma" w:cs="Tahoma"/>
        </w:rPr>
        <w:t>the</w:t>
      </w:r>
      <w:r w:rsidRPr="00526EC1">
        <w:rPr>
          <w:rFonts w:ascii="Tahoma" w:hAnsi="Tahoma" w:cs="Tahoma"/>
          <w:spacing w:val="-3"/>
        </w:rPr>
        <w:t xml:space="preserve"> </w:t>
      </w:r>
      <w:r w:rsidRPr="00526EC1">
        <w:rPr>
          <w:rFonts w:ascii="Tahoma" w:hAnsi="Tahoma" w:cs="Tahoma"/>
        </w:rPr>
        <w:t>committee</w:t>
      </w:r>
      <w:r w:rsidRPr="00526EC1">
        <w:rPr>
          <w:rFonts w:ascii="Tahoma" w:hAnsi="Tahoma" w:cs="Tahoma"/>
          <w:spacing w:val="-3"/>
        </w:rPr>
        <w:t xml:space="preserve"> </w:t>
      </w:r>
      <w:r w:rsidRPr="00526EC1">
        <w:rPr>
          <w:rFonts w:ascii="Tahoma" w:hAnsi="Tahoma" w:cs="Tahoma"/>
        </w:rPr>
        <w:t>will</w:t>
      </w:r>
      <w:r w:rsidRPr="00526EC1">
        <w:rPr>
          <w:rFonts w:ascii="Tahoma" w:hAnsi="Tahoma" w:cs="Tahoma"/>
          <w:spacing w:val="-2"/>
        </w:rPr>
        <w:t xml:space="preserve"> </w:t>
      </w:r>
      <w:r w:rsidRPr="00526EC1">
        <w:rPr>
          <w:rFonts w:ascii="Tahoma" w:hAnsi="Tahoma" w:cs="Tahoma"/>
        </w:rPr>
        <w:t>be</w:t>
      </w:r>
      <w:r w:rsidRPr="00526EC1">
        <w:rPr>
          <w:rFonts w:ascii="Tahoma" w:hAnsi="Tahoma" w:cs="Tahoma"/>
          <w:spacing w:val="-3"/>
        </w:rPr>
        <w:t xml:space="preserve"> </w:t>
      </w:r>
      <w:r w:rsidRPr="00526EC1">
        <w:rPr>
          <w:rFonts w:ascii="Tahoma" w:hAnsi="Tahoma" w:cs="Tahoma"/>
        </w:rPr>
        <w:t>appointed</w:t>
      </w:r>
      <w:r w:rsidRPr="00526EC1">
        <w:rPr>
          <w:rFonts w:ascii="Tahoma" w:hAnsi="Tahoma" w:cs="Tahoma"/>
          <w:spacing w:val="-4"/>
        </w:rPr>
        <w:t xml:space="preserve"> </w:t>
      </w:r>
      <w:r w:rsidRPr="00526EC1">
        <w:rPr>
          <w:rFonts w:ascii="Tahoma" w:hAnsi="Tahoma" w:cs="Tahoma"/>
        </w:rPr>
        <w:t>to</w:t>
      </w:r>
      <w:r w:rsidRPr="00526EC1">
        <w:rPr>
          <w:rFonts w:ascii="Tahoma" w:hAnsi="Tahoma" w:cs="Tahoma"/>
          <w:spacing w:val="-4"/>
        </w:rPr>
        <w:t xml:space="preserve"> </w:t>
      </w:r>
      <w:r w:rsidRPr="00526EC1">
        <w:rPr>
          <w:rFonts w:ascii="Tahoma" w:hAnsi="Tahoma" w:cs="Tahoma"/>
        </w:rPr>
        <w:t>be</w:t>
      </w:r>
      <w:r w:rsidRPr="00526EC1">
        <w:rPr>
          <w:rFonts w:ascii="Tahoma" w:hAnsi="Tahoma" w:cs="Tahoma"/>
          <w:spacing w:val="-3"/>
        </w:rPr>
        <w:t xml:space="preserve"> </w:t>
      </w:r>
      <w:r w:rsidRPr="00526EC1">
        <w:rPr>
          <w:rFonts w:ascii="Tahoma" w:hAnsi="Tahoma" w:cs="Tahoma"/>
        </w:rPr>
        <w:t>responsible</w:t>
      </w:r>
      <w:r w:rsidRPr="00526EC1">
        <w:rPr>
          <w:rFonts w:ascii="Tahoma" w:hAnsi="Tahoma" w:cs="Tahoma"/>
          <w:spacing w:val="-3"/>
        </w:rPr>
        <w:t xml:space="preserve"> </w:t>
      </w:r>
      <w:r w:rsidRPr="00526EC1">
        <w:rPr>
          <w:rFonts w:ascii="Tahoma" w:hAnsi="Tahoma" w:cs="Tahoma"/>
        </w:rPr>
        <w:t>for</w:t>
      </w:r>
      <w:r w:rsidRPr="00526EC1">
        <w:rPr>
          <w:rFonts w:ascii="Tahoma" w:hAnsi="Tahoma" w:cs="Tahoma"/>
          <w:spacing w:val="-4"/>
        </w:rPr>
        <w:t xml:space="preserve"> </w:t>
      </w:r>
      <w:r w:rsidRPr="00526EC1">
        <w:rPr>
          <w:rFonts w:ascii="Tahoma" w:hAnsi="Tahoma" w:cs="Tahoma"/>
        </w:rPr>
        <w:t>child</w:t>
      </w:r>
      <w:r w:rsidRPr="00526EC1">
        <w:rPr>
          <w:rFonts w:ascii="Tahoma" w:hAnsi="Tahoma" w:cs="Tahoma"/>
          <w:spacing w:val="-1"/>
        </w:rPr>
        <w:t xml:space="preserve"> </w:t>
      </w:r>
      <w:r w:rsidRPr="00526EC1">
        <w:rPr>
          <w:rFonts w:ascii="Tahoma" w:hAnsi="Tahoma" w:cs="Tahoma"/>
        </w:rPr>
        <w:t>and</w:t>
      </w:r>
      <w:r w:rsidRPr="00526EC1">
        <w:rPr>
          <w:rFonts w:ascii="Tahoma" w:hAnsi="Tahoma" w:cs="Tahoma"/>
          <w:spacing w:val="-1"/>
        </w:rPr>
        <w:t xml:space="preserve"> </w:t>
      </w:r>
      <w:r w:rsidRPr="00526EC1">
        <w:rPr>
          <w:rFonts w:ascii="Tahoma" w:hAnsi="Tahoma" w:cs="Tahoma"/>
        </w:rPr>
        <w:t>adult</w:t>
      </w:r>
      <w:r w:rsidRPr="00526EC1">
        <w:rPr>
          <w:rFonts w:ascii="Tahoma" w:hAnsi="Tahoma" w:cs="Tahoma"/>
          <w:spacing w:val="-1"/>
        </w:rPr>
        <w:t xml:space="preserve"> </w:t>
      </w:r>
      <w:r w:rsidRPr="00526EC1">
        <w:rPr>
          <w:rFonts w:ascii="Tahoma" w:hAnsi="Tahoma" w:cs="Tahoma"/>
        </w:rPr>
        <w:t>at risk safeguarding matters. This person will have responsibility for reporting concerns that arise, as a matter of urgency, to the relevant safeguarding agency.</w:t>
      </w:r>
    </w:p>
    <w:p w14:paraId="19F9734F" w14:textId="77777777" w:rsidR="00526EC1" w:rsidRPr="00526EC1" w:rsidRDefault="00526EC1" w:rsidP="00526EC1">
      <w:pPr>
        <w:pStyle w:val="BodyText"/>
        <w:spacing w:before="21"/>
      </w:pPr>
    </w:p>
    <w:p w14:paraId="6E7E859C" w14:textId="5038E240" w:rsidR="00526EC1" w:rsidRDefault="00526EC1" w:rsidP="00526EC1">
      <w:pPr>
        <w:pStyle w:val="ListParagraph"/>
        <w:widowControl w:val="0"/>
        <w:numPr>
          <w:ilvl w:val="0"/>
          <w:numId w:val="2"/>
        </w:numPr>
        <w:tabs>
          <w:tab w:val="left" w:pos="838"/>
          <w:tab w:val="left" w:leader="dot" w:pos="7868"/>
        </w:tabs>
        <w:autoSpaceDE w:val="0"/>
        <w:autoSpaceDN w:val="0"/>
        <w:spacing w:after="0" w:line="240" w:lineRule="auto"/>
        <w:ind w:left="838" w:hanging="359"/>
        <w:contextualSpacing w:val="0"/>
        <w:rPr>
          <w:rFonts w:ascii="Tahoma" w:hAnsi="Tahoma" w:cs="Tahoma"/>
        </w:rPr>
      </w:pPr>
      <w:r w:rsidRPr="00526EC1">
        <w:rPr>
          <w:rFonts w:ascii="Tahoma" w:hAnsi="Tahoma" w:cs="Tahoma"/>
        </w:rPr>
        <w:t>The</w:t>
      </w:r>
      <w:r w:rsidRPr="00526EC1">
        <w:rPr>
          <w:rFonts w:ascii="Tahoma" w:hAnsi="Tahoma" w:cs="Tahoma"/>
          <w:spacing w:val="-4"/>
        </w:rPr>
        <w:t xml:space="preserve"> </w:t>
      </w:r>
      <w:r w:rsidRPr="00526EC1">
        <w:rPr>
          <w:rFonts w:ascii="Tahoma" w:hAnsi="Tahoma" w:cs="Tahoma"/>
        </w:rPr>
        <w:t>named</w:t>
      </w:r>
      <w:r w:rsidRPr="00526EC1">
        <w:rPr>
          <w:rFonts w:ascii="Tahoma" w:hAnsi="Tahoma" w:cs="Tahoma"/>
          <w:spacing w:val="-2"/>
        </w:rPr>
        <w:t xml:space="preserve"> </w:t>
      </w:r>
      <w:r w:rsidRPr="00526EC1">
        <w:rPr>
          <w:rFonts w:ascii="Tahoma" w:hAnsi="Tahoma" w:cs="Tahoma"/>
        </w:rPr>
        <w:t>person</w:t>
      </w:r>
      <w:r w:rsidRPr="00526EC1">
        <w:rPr>
          <w:rFonts w:ascii="Tahoma" w:hAnsi="Tahoma" w:cs="Tahoma"/>
          <w:spacing w:val="-3"/>
        </w:rPr>
        <w:t xml:space="preserve"> </w:t>
      </w:r>
      <w:r w:rsidRPr="00526EC1">
        <w:rPr>
          <w:rFonts w:ascii="Tahoma" w:hAnsi="Tahoma" w:cs="Tahoma"/>
          <w:spacing w:val="-5"/>
        </w:rPr>
        <w:t>is</w:t>
      </w:r>
      <w:r>
        <w:rPr>
          <w:rFonts w:ascii="Tahoma" w:hAnsi="Tahoma" w:cs="Tahoma"/>
        </w:rPr>
        <w:t xml:space="preserve"> Mr Andrew Keith Watts</w:t>
      </w:r>
      <w:r w:rsidR="00CA1679">
        <w:rPr>
          <w:rFonts w:ascii="Tahoma" w:hAnsi="Tahoma" w:cs="Tahoma"/>
        </w:rPr>
        <w:t xml:space="preserve"> who can be contacted on </w:t>
      </w:r>
      <w:hyperlink r:id="rId7" w:history="1">
        <w:r w:rsidR="00CA1679" w:rsidRPr="00937AD5">
          <w:rPr>
            <w:rStyle w:val="Hyperlink"/>
            <w:rFonts w:ascii="Tahoma" w:hAnsi="Tahoma" w:cs="Tahoma"/>
          </w:rPr>
          <w:t>GislehamSafe@gmail.com</w:t>
        </w:r>
      </w:hyperlink>
      <w:r w:rsidR="00CA1679">
        <w:rPr>
          <w:rFonts w:ascii="Tahoma" w:hAnsi="Tahoma" w:cs="Tahoma"/>
        </w:rPr>
        <w:t xml:space="preserve"> or 07702075751.</w:t>
      </w:r>
    </w:p>
    <w:p w14:paraId="557DCB34" w14:textId="77777777" w:rsidR="00526EC1" w:rsidRPr="00526EC1" w:rsidRDefault="00526EC1" w:rsidP="00526EC1">
      <w:pPr>
        <w:widowControl w:val="0"/>
        <w:tabs>
          <w:tab w:val="left" w:pos="838"/>
          <w:tab w:val="left" w:leader="dot" w:pos="7868"/>
        </w:tabs>
        <w:autoSpaceDE w:val="0"/>
        <w:autoSpaceDN w:val="0"/>
        <w:spacing w:after="0" w:line="240" w:lineRule="auto"/>
        <w:rPr>
          <w:rFonts w:ascii="Tahoma" w:hAnsi="Tahoma" w:cs="Tahoma"/>
        </w:rPr>
      </w:pPr>
    </w:p>
    <w:p w14:paraId="06D89136" w14:textId="77777777" w:rsidR="00526EC1" w:rsidRPr="00526EC1" w:rsidRDefault="00526EC1" w:rsidP="00526EC1">
      <w:pPr>
        <w:pStyle w:val="ListParagraph"/>
        <w:widowControl w:val="0"/>
        <w:numPr>
          <w:ilvl w:val="0"/>
          <w:numId w:val="2"/>
        </w:numPr>
        <w:tabs>
          <w:tab w:val="left" w:pos="837"/>
          <w:tab w:val="left" w:pos="839"/>
        </w:tabs>
        <w:autoSpaceDE w:val="0"/>
        <w:autoSpaceDN w:val="0"/>
        <w:spacing w:after="0"/>
        <w:ind w:left="839" w:right="938"/>
        <w:contextualSpacing w:val="0"/>
        <w:rPr>
          <w:rFonts w:ascii="Tahoma" w:hAnsi="Tahoma" w:cs="Tahoma"/>
        </w:rPr>
      </w:pPr>
      <w:r w:rsidRPr="00526EC1">
        <w:rPr>
          <w:rFonts w:ascii="Tahoma" w:hAnsi="Tahoma" w:cs="Tahoma"/>
        </w:rPr>
        <w:t>All suspicions or allegations of abuse against a child or adult at risk will be taken seriously and dealt with speedily and appropriately. The appointed person will know who to contact</w:t>
      </w:r>
      <w:r w:rsidRPr="00526EC1">
        <w:rPr>
          <w:rFonts w:ascii="Tahoma" w:hAnsi="Tahoma" w:cs="Tahoma"/>
          <w:spacing w:val="-1"/>
        </w:rPr>
        <w:t xml:space="preserve"> </w:t>
      </w:r>
      <w:r w:rsidRPr="00526EC1">
        <w:rPr>
          <w:rFonts w:ascii="Tahoma" w:hAnsi="Tahoma" w:cs="Tahoma"/>
        </w:rPr>
        <w:t>and where</w:t>
      </w:r>
      <w:r w:rsidRPr="00526EC1">
        <w:rPr>
          <w:rFonts w:ascii="Tahoma" w:hAnsi="Tahoma" w:cs="Tahoma"/>
          <w:spacing w:val="-1"/>
        </w:rPr>
        <w:t xml:space="preserve"> </w:t>
      </w:r>
      <w:r w:rsidRPr="00526EC1">
        <w:rPr>
          <w:rFonts w:ascii="Tahoma" w:hAnsi="Tahoma" w:cs="Tahoma"/>
        </w:rPr>
        <w:t>to go for support</w:t>
      </w:r>
      <w:r w:rsidRPr="00526EC1">
        <w:rPr>
          <w:rFonts w:ascii="Tahoma" w:hAnsi="Tahoma" w:cs="Tahoma"/>
          <w:spacing w:val="-1"/>
        </w:rPr>
        <w:t xml:space="preserve"> </w:t>
      </w:r>
      <w:r w:rsidRPr="00526EC1">
        <w:rPr>
          <w:rFonts w:ascii="Tahoma" w:hAnsi="Tahoma" w:cs="Tahoma"/>
        </w:rPr>
        <w:t>and advice</w:t>
      </w:r>
      <w:r w:rsidRPr="00526EC1">
        <w:rPr>
          <w:rFonts w:ascii="Tahoma" w:hAnsi="Tahoma" w:cs="Tahoma"/>
          <w:spacing w:val="-1"/>
        </w:rPr>
        <w:t xml:space="preserve"> </w:t>
      </w:r>
      <w:r w:rsidRPr="00526EC1">
        <w:rPr>
          <w:rFonts w:ascii="Tahoma" w:hAnsi="Tahoma" w:cs="Tahoma"/>
        </w:rPr>
        <w:t>in relation</w:t>
      </w:r>
      <w:r w:rsidRPr="00526EC1">
        <w:rPr>
          <w:rFonts w:ascii="Tahoma" w:hAnsi="Tahoma" w:cs="Tahoma"/>
          <w:spacing w:val="-3"/>
        </w:rPr>
        <w:t xml:space="preserve"> </w:t>
      </w:r>
      <w:r w:rsidRPr="00526EC1">
        <w:rPr>
          <w:rFonts w:ascii="Tahoma" w:hAnsi="Tahoma" w:cs="Tahoma"/>
        </w:rPr>
        <w:t>to an allegation, a concern</w:t>
      </w:r>
      <w:r w:rsidRPr="00526EC1">
        <w:rPr>
          <w:rFonts w:ascii="Tahoma" w:hAnsi="Tahoma" w:cs="Tahoma"/>
          <w:spacing w:val="-2"/>
        </w:rPr>
        <w:t xml:space="preserve"> </w:t>
      </w:r>
      <w:r w:rsidRPr="00526EC1">
        <w:rPr>
          <w:rFonts w:ascii="Tahoma" w:hAnsi="Tahoma" w:cs="Tahoma"/>
        </w:rPr>
        <w:t>about</w:t>
      </w:r>
      <w:r w:rsidRPr="00526EC1">
        <w:rPr>
          <w:rFonts w:ascii="Tahoma" w:hAnsi="Tahoma" w:cs="Tahoma"/>
          <w:spacing w:val="-1"/>
        </w:rPr>
        <w:t xml:space="preserve"> </w:t>
      </w:r>
      <w:r w:rsidRPr="00526EC1">
        <w:rPr>
          <w:rFonts w:ascii="Tahoma" w:hAnsi="Tahoma" w:cs="Tahoma"/>
        </w:rPr>
        <w:t>the</w:t>
      </w:r>
      <w:r w:rsidRPr="00526EC1">
        <w:rPr>
          <w:rFonts w:ascii="Tahoma" w:hAnsi="Tahoma" w:cs="Tahoma"/>
          <w:spacing w:val="-3"/>
        </w:rPr>
        <w:t xml:space="preserve"> </w:t>
      </w:r>
      <w:r w:rsidRPr="00526EC1">
        <w:rPr>
          <w:rFonts w:ascii="Tahoma" w:hAnsi="Tahoma" w:cs="Tahoma"/>
        </w:rPr>
        <w:t>quality</w:t>
      </w:r>
      <w:r w:rsidRPr="00526EC1">
        <w:rPr>
          <w:rFonts w:ascii="Tahoma" w:hAnsi="Tahoma" w:cs="Tahoma"/>
          <w:spacing w:val="-1"/>
        </w:rPr>
        <w:t xml:space="preserve"> </w:t>
      </w:r>
      <w:r w:rsidRPr="00526EC1">
        <w:rPr>
          <w:rFonts w:ascii="Tahoma" w:hAnsi="Tahoma" w:cs="Tahoma"/>
        </w:rPr>
        <w:t>of</w:t>
      </w:r>
      <w:r w:rsidRPr="00526EC1">
        <w:rPr>
          <w:rFonts w:ascii="Tahoma" w:hAnsi="Tahoma" w:cs="Tahoma"/>
          <w:spacing w:val="-2"/>
        </w:rPr>
        <w:t xml:space="preserve"> </w:t>
      </w:r>
      <w:r w:rsidRPr="00526EC1">
        <w:rPr>
          <w:rFonts w:ascii="Tahoma" w:hAnsi="Tahoma" w:cs="Tahoma"/>
        </w:rPr>
        <w:t>care</w:t>
      </w:r>
      <w:r w:rsidRPr="00526EC1">
        <w:rPr>
          <w:rFonts w:ascii="Tahoma" w:hAnsi="Tahoma" w:cs="Tahoma"/>
          <w:spacing w:val="-3"/>
        </w:rPr>
        <w:t xml:space="preserve"> </w:t>
      </w:r>
      <w:r w:rsidRPr="00526EC1">
        <w:rPr>
          <w:rFonts w:ascii="Tahoma" w:hAnsi="Tahoma" w:cs="Tahoma"/>
        </w:rPr>
        <w:t>or</w:t>
      </w:r>
      <w:r w:rsidRPr="00526EC1">
        <w:rPr>
          <w:rFonts w:ascii="Tahoma" w:hAnsi="Tahoma" w:cs="Tahoma"/>
          <w:spacing w:val="-4"/>
        </w:rPr>
        <w:t xml:space="preserve"> </w:t>
      </w:r>
      <w:r w:rsidRPr="00526EC1">
        <w:rPr>
          <w:rFonts w:ascii="Tahoma" w:hAnsi="Tahoma" w:cs="Tahoma"/>
        </w:rPr>
        <w:t>practice</w:t>
      </w:r>
      <w:r w:rsidRPr="00526EC1">
        <w:rPr>
          <w:rFonts w:ascii="Tahoma" w:hAnsi="Tahoma" w:cs="Tahoma"/>
          <w:spacing w:val="-3"/>
        </w:rPr>
        <w:t xml:space="preserve"> </w:t>
      </w:r>
      <w:r w:rsidRPr="00526EC1">
        <w:rPr>
          <w:rFonts w:ascii="Tahoma" w:hAnsi="Tahoma" w:cs="Tahoma"/>
        </w:rPr>
        <w:t>or</w:t>
      </w:r>
      <w:r w:rsidRPr="00526EC1">
        <w:rPr>
          <w:rFonts w:ascii="Tahoma" w:hAnsi="Tahoma" w:cs="Tahoma"/>
          <w:spacing w:val="-2"/>
        </w:rPr>
        <w:t xml:space="preserve"> </w:t>
      </w:r>
      <w:r w:rsidRPr="00526EC1">
        <w:rPr>
          <w:rFonts w:ascii="Tahoma" w:hAnsi="Tahoma" w:cs="Tahoma"/>
        </w:rPr>
        <w:t>a</w:t>
      </w:r>
      <w:r w:rsidRPr="00526EC1">
        <w:rPr>
          <w:rFonts w:ascii="Tahoma" w:hAnsi="Tahoma" w:cs="Tahoma"/>
          <w:spacing w:val="-5"/>
        </w:rPr>
        <w:t xml:space="preserve"> </w:t>
      </w:r>
      <w:r w:rsidRPr="00526EC1">
        <w:rPr>
          <w:rFonts w:ascii="Tahoma" w:hAnsi="Tahoma" w:cs="Tahoma"/>
        </w:rPr>
        <w:t>complaint.</w:t>
      </w:r>
      <w:r w:rsidRPr="00526EC1">
        <w:rPr>
          <w:rFonts w:ascii="Tahoma" w:hAnsi="Tahoma" w:cs="Tahoma"/>
          <w:spacing w:val="-1"/>
        </w:rPr>
        <w:t xml:space="preserve"> </w:t>
      </w:r>
      <w:r w:rsidRPr="00526EC1">
        <w:rPr>
          <w:rFonts w:ascii="Tahoma" w:hAnsi="Tahoma" w:cs="Tahoma"/>
        </w:rPr>
        <w:t>An</w:t>
      </w:r>
      <w:r w:rsidRPr="00526EC1">
        <w:rPr>
          <w:rFonts w:ascii="Tahoma" w:hAnsi="Tahoma" w:cs="Tahoma"/>
          <w:spacing w:val="-5"/>
        </w:rPr>
        <w:t xml:space="preserve"> </w:t>
      </w:r>
      <w:r w:rsidRPr="00526EC1">
        <w:rPr>
          <w:rFonts w:ascii="Tahoma" w:hAnsi="Tahoma" w:cs="Tahoma"/>
        </w:rPr>
        <w:t>allegation</w:t>
      </w:r>
      <w:r w:rsidRPr="00526EC1">
        <w:rPr>
          <w:rFonts w:ascii="Tahoma" w:hAnsi="Tahoma" w:cs="Tahoma"/>
          <w:spacing w:val="-5"/>
        </w:rPr>
        <w:t xml:space="preserve"> </w:t>
      </w:r>
      <w:r w:rsidRPr="00526EC1">
        <w:rPr>
          <w:rFonts w:ascii="Tahoma" w:hAnsi="Tahoma" w:cs="Tahoma"/>
        </w:rPr>
        <w:t>may</w:t>
      </w:r>
      <w:r w:rsidRPr="00526EC1">
        <w:rPr>
          <w:rFonts w:ascii="Tahoma" w:hAnsi="Tahoma" w:cs="Tahoma"/>
          <w:spacing w:val="-1"/>
        </w:rPr>
        <w:t xml:space="preserve"> </w:t>
      </w:r>
      <w:r w:rsidRPr="00526EC1">
        <w:rPr>
          <w:rFonts w:ascii="Tahoma" w:hAnsi="Tahoma" w:cs="Tahoma"/>
        </w:rPr>
        <w:t>relate to a person who works with children or adults at risk who has:</w:t>
      </w:r>
    </w:p>
    <w:p w14:paraId="3D476882" w14:textId="77777777" w:rsidR="00526EC1" w:rsidRPr="00526EC1" w:rsidRDefault="00526EC1" w:rsidP="00526EC1">
      <w:pPr>
        <w:pStyle w:val="BodyText"/>
        <w:spacing w:before="17"/>
      </w:pPr>
    </w:p>
    <w:p w14:paraId="77811D4A" w14:textId="77777777" w:rsidR="00526EC1" w:rsidRPr="00526EC1" w:rsidRDefault="00526EC1" w:rsidP="00526EC1">
      <w:pPr>
        <w:pStyle w:val="ListParagraph"/>
        <w:widowControl w:val="0"/>
        <w:numPr>
          <w:ilvl w:val="1"/>
          <w:numId w:val="2"/>
        </w:numPr>
        <w:tabs>
          <w:tab w:val="left" w:pos="1559"/>
        </w:tabs>
        <w:autoSpaceDE w:val="0"/>
        <w:autoSpaceDN w:val="0"/>
        <w:spacing w:after="0" w:line="256" w:lineRule="auto"/>
        <w:ind w:right="1639"/>
        <w:contextualSpacing w:val="0"/>
        <w:rPr>
          <w:rFonts w:ascii="Tahoma" w:hAnsi="Tahoma" w:cs="Tahoma"/>
        </w:rPr>
      </w:pPr>
      <w:r w:rsidRPr="00526EC1">
        <w:rPr>
          <w:rFonts w:ascii="Tahoma" w:hAnsi="Tahoma" w:cs="Tahoma"/>
        </w:rPr>
        <w:t>Behaved</w:t>
      </w:r>
      <w:r w:rsidRPr="00526EC1">
        <w:rPr>
          <w:rFonts w:ascii="Tahoma" w:hAnsi="Tahoma" w:cs="Tahoma"/>
          <w:spacing w:val="-2"/>
        </w:rPr>
        <w:t xml:space="preserve"> </w:t>
      </w:r>
      <w:r w:rsidRPr="00526EC1">
        <w:rPr>
          <w:rFonts w:ascii="Tahoma" w:hAnsi="Tahoma" w:cs="Tahoma"/>
        </w:rPr>
        <w:t>in</w:t>
      </w:r>
      <w:r w:rsidRPr="00526EC1">
        <w:rPr>
          <w:rFonts w:ascii="Tahoma" w:hAnsi="Tahoma" w:cs="Tahoma"/>
          <w:spacing w:val="-3"/>
        </w:rPr>
        <w:t xml:space="preserve"> </w:t>
      </w:r>
      <w:r w:rsidRPr="00526EC1">
        <w:rPr>
          <w:rFonts w:ascii="Tahoma" w:hAnsi="Tahoma" w:cs="Tahoma"/>
        </w:rPr>
        <w:t>a</w:t>
      </w:r>
      <w:r w:rsidRPr="00526EC1">
        <w:rPr>
          <w:rFonts w:ascii="Tahoma" w:hAnsi="Tahoma" w:cs="Tahoma"/>
          <w:spacing w:val="-3"/>
        </w:rPr>
        <w:t xml:space="preserve"> </w:t>
      </w:r>
      <w:r w:rsidRPr="00526EC1">
        <w:rPr>
          <w:rFonts w:ascii="Tahoma" w:hAnsi="Tahoma" w:cs="Tahoma"/>
        </w:rPr>
        <w:t>way</w:t>
      </w:r>
      <w:r w:rsidRPr="00526EC1">
        <w:rPr>
          <w:rFonts w:ascii="Tahoma" w:hAnsi="Tahoma" w:cs="Tahoma"/>
          <w:spacing w:val="-5"/>
        </w:rPr>
        <w:t xml:space="preserve"> </w:t>
      </w:r>
      <w:r w:rsidRPr="00526EC1">
        <w:rPr>
          <w:rFonts w:ascii="Tahoma" w:hAnsi="Tahoma" w:cs="Tahoma"/>
        </w:rPr>
        <w:t>that</w:t>
      </w:r>
      <w:r w:rsidRPr="00526EC1">
        <w:rPr>
          <w:rFonts w:ascii="Tahoma" w:hAnsi="Tahoma" w:cs="Tahoma"/>
          <w:spacing w:val="-2"/>
        </w:rPr>
        <w:t xml:space="preserve"> </w:t>
      </w:r>
      <w:r w:rsidRPr="00526EC1">
        <w:rPr>
          <w:rFonts w:ascii="Tahoma" w:hAnsi="Tahoma" w:cs="Tahoma"/>
        </w:rPr>
        <w:t>has</w:t>
      </w:r>
      <w:r w:rsidRPr="00526EC1">
        <w:rPr>
          <w:rFonts w:ascii="Tahoma" w:hAnsi="Tahoma" w:cs="Tahoma"/>
          <w:spacing w:val="-3"/>
        </w:rPr>
        <w:t xml:space="preserve"> </w:t>
      </w:r>
      <w:r w:rsidRPr="00526EC1">
        <w:rPr>
          <w:rFonts w:ascii="Tahoma" w:hAnsi="Tahoma" w:cs="Tahoma"/>
        </w:rPr>
        <w:t>harmed</w:t>
      </w:r>
      <w:r w:rsidRPr="00526EC1">
        <w:rPr>
          <w:rFonts w:ascii="Tahoma" w:hAnsi="Tahoma" w:cs="Tahoma"/>
          <w:spacing w:val="-2"/>
        </w:rPr>
        <w:t xml:space="preserve"> </w:t>
      </w:r>
      <w:r w:rsidRPr="00526EC1">
        <w:rPr>
          <w:rFonts w:ascii="Tahoma" w:hAnsi="Tahoma" w:cs="Tahoma"/>
        </w:rPr>
        <w:t>a</w:t>
      </w:r>
      <w:r w:rsidRPr="00526EC1">
        <w:rPr>
          <w:rFonts w:ascii="Tahoma" w:hAnsi="Tahoma" w:cs="Tahoma"/>
          <w:spacing w:val="-3"/>
        </w:rPr>
        <w:t xml:space="preserve"> </w:t>
      </w:r>
      <w:r w:rsidRPr="00526EC1">
        <w:rPr>
          <w:rFonts w:ascii="Tahoma" w:hAnsi="Tahoma" w:cs="Tahoma"/>
        </w:rPr>
        <w:t>child</w:t>
      </w:r>
      <w:r w:rsidRPr="00526EC1">
        <w:rPr>
          <w:rFonts w:ascii="Tahoma" w:hAnsi="Tahoma" w:cs="Tahoma"/>
          <w:spacing w:val="-2"/>
        </w:rPr>
        <w:t xml:space="preserve"> </w:t>
      </w:r>
      <w:r w:rsidRPr="00526EC1">
        <w:rPr>
          <w:rFonts w:ascii="Tahoma" w:hAnsi="Tahoma" w:cs="Tahoma"/>
        </w:rPr>
        <w:t>or</w:t>
      </w:r>
      <w:r w:rsidRPr="00526EC1">
        <w:rPr>
          <w:rFonts w:ascii="Tahoma" w:hAnsi="Tahoma" w:cs="Tahoma"/>
          <w:spacing w:val="-5"/>
        </w:rPr>
        <w:t xml:space="preserve"> </w:t>
      </w:r>
      <w:r w:rsidRPr="00526EC1">
        <w:rPr>
          <w:rFonts w:ascii="Tahoma" w:hAnsi="Tahoma" w:cs="Tahoma"/>
        </w:rPr>
        <w:t>adult</w:t>
      </w:r>
      <w:r w:rsidRPr="00526EC1">
        <w:rPr>
          <w:rFonts w:ascii="Tahoma" w:hAnsi="Tahoma" w:cs="Tahoma"/>
          <w:spacing w:val="-2"/>
        </w:rPr>
        <w:t xml:space="preserve"> </w:t>
      </w:r>
      <w:r w:rsidRPr="00526EC1">
        <w:rPr>
          <w:rFonts w:ascii="Tahoma" w:hAnsi="Tahoma" w:cs="Tahoma"/>
        </w:rPr>
        <w:t>at</w:t>
      </w:r>
      <w:r w:rsidRPr="00526EC1">
        <w:rPr>
          <w:rFonts w:ascii="Tahoma" w:hAnsi="Tahoma" w:cs="Tahoma"/>
          <w:spacing w:val="-2"/>
        </w:rPr>
        <w:t xml:space="preserve"> </w:t>
      </w:r>
      <w:r w:rsidRPr="00526EC1">
        <w:rPr>
          <w:rFonts w:ascii="Tahoma" w:hAnsi="Tahoma" w:cs="Tahoma"/>
        </w:rPr>
        <w:t>risk</w:t>
      </w:r>
      <w:r w:rsidRPr="00526EC1">
        <w:rPr>
          <w:rFonts w:ascii="Tahoma" w:hAnsi="Tahoma" w:cs="Tahoma"/>
          <w:spacing w:val="-2"/>
        </w:rPr>
        <w:t xml:space="preserve"> </w:t>
      </w:r>
      <w:r w:rsidRPr="00526EC1">
        <w:rPr>
          <w:rFonts w:ascii="Tahoma" w:hAnsi="Tahoma" w:cs="Tahoma"/>
        </w:rPr>
        <w:t>or</w:t>
      </w:r>
      <w:r w:rsidRPr="00526EC1">
        <w:rPr>
          <w:rFonts w:ascii="Tahoma" w:hAnsi="Tahoma" w:cs="Tahoma"/>
          <w:spacing w:val="-5"/>
        </w:rPr>
        <w:t xml:space="preserve"> </w:t>
      </w:r>
      <w:r w:rsidRPr="00526EC1">
        <w:rPr>
          <w:rFonts w:ascii="Tahoma" w:hAnsi="Tahoma" w:cs="Tahoma"/>
        </w:rPr>
        <w:t>may</w:t>
      </w:r>
      <w:r w:rsidRPr="00526EC1">
        <w:rPr>
          <w:rFonts w:ascii="Tahoma" w:hAnsi="Tahoma" w:cs="Tahoma"/>
          <w:spacing w:val="-2"/>
        </w:rPr>
        <w:t xml:space="preserve"> </w:t>
      </w:r>
      <w:r w:rsidRPr="00526EC1">
        <w:rPr>
          <w:rFonts w:ascii="Tahoma" w:hAnsi="Tahoma" w:cs="Tahoma"/>
        </w:rPr>
        <w:t>have harmed a child or adult at risk.</w:t>
      </w:r>
    </w:p>
    <w:p w14:paraId="2F4D8676" w14:textId="77777777" w:rsidR="00526EC1" w:rsidRPr="00526EC1" w:rsidRDefault="00526EC1" w:rsidP="00526EC1">
      <w:pPr>
        <w:pStyle w:val="ListParagraph"/>
        <w:widowControl w:val="0"/>
        <w:numPr>
          <w:ilvl w:val="1"/>
          <w:numId w:val="2"/>
        </w:numPr>
        <w:tabs>
          <w:tab w:val="left" w:pos="1558"/>
        </w:tabs>
        <w:autoSpaceDE w:val="0"/>
        <w:autoSpaceDN w:val="0"/>
        <w:spacing w:before="4" w:after="0" w:line="256" w:lineRule="auto"/>
        <w:ind w:left="1558" w:right="1141" w:hanging="360"/>
        <w:contextualSpacing w:val="0"/>
        <w:rPr>
          <w:rFonts w:ascii="Tahoma" w:hAnsi="Tahoma" w:cs="Tahoma"/>
        </w:rPr>
      </w:pPr>
      <w:r w:rsidRPr="00526EC1">
        <w:rPr>
          <w:rFonts w:ascii="Tahoma" w:hAnsi="Tahoma" w:cs="Tahoma"/>
        </w:rPr>
        <w:t>Possibly</w:t>
      </w:r>
      <w:r w:rsidRPr="00526EC1">
        <w:rPr>
          <w:rFonts w:ascii="Tahoma" w:hAnsi="Tahoma" w:cs="Tahoma"/>
          <w:spacing w:val="-2"/>
        </w:rPr>
        <w:t xml:space="preserve"> </w:t>
      </w:r>
      <w:r w:rsidRPr="00526EC1">
        <w:rPr>
          <w:rFonts w:ascii="Tahoma" w:hAnsi="Tahoma" w:cs="Tahoma"/>
        </w:rPr>
        <w:t>committed</w:t>
      </w:r>
      <w:r w:rsidRPr="00526EC1">
        <w:rPr>
          <w:rFonts w:ascii="Tahoma" w:hAnsi="Tahoma" w:cs="Tahoma"/>
          <w:spacing w:val="-2"/>
        </w:rPr>
        <w:t xml:space="preserve"> </w:t>
      </w:r>
      <w:r w:rsidRPr="00526EC1">
        <w:rPr>
          <w:rFonts w:ascii="Tahoma" w:hAnsi="Tahoma" w:cs="Tahoma"/>
        </w:rPr>
        <w:t>a</w:t>
      </w:r>
      <w:r w:rsidRPr="00526EC1">
        <w:rPr>
          <w:rFonts w:ascii="Tahoma" w:hAnsi="Tahoma" w:cs="Tahoma"/>
          <w:spacing w:val="-3"/>
        </w:rPr>
        <w:t xml:space="preserve"> </w:t>
      </w:r>
      <w:r w:rsidRPr="00526EC1">
        <w:rPr>
          <w:rFonts w:ascii="Tahoma" w:hAnsi="Tahoma" w:cs="Tahoma"/>
        </w:rPr>
        <w:t>criminal</w:t>
      </w:r>
      <w:r w:rsidRPr="00526EC1">
        <w:rPr>
          <w:rFonts w:ascii="Tahoma" w:hAnsi="Tahoma" w:cs="Tahoma"/>
          <w:spacing w:val="-3"/>
        </w:rPr>
        <w:t xml:space="preserve"> </w:t>
      </w:r>
      <w:r w:rsidRPr="00526EC1">
        <w:rPr>
          <w:rFonts w:ascii="Tahoma" w:hAnsi="Tahoma" w:cs="Tahoma"/>
        </w:rPr>
        <w:t>offence</w:t>
      </w:r>
      <w:r w:rsidRPr="00526EC1">
        <w:rPr>
          <w:rFonts w:ascii="Tahoma" w:hAnsi="Tahoma" w:cs="Tahoma"/>
          <w:spacing w:val="-4"/>
        </w:rPr>
        <w:t xml:space="preserve"> </w:t>
      </w:r>
      <w:r w:rsidRPr="00526EC1">
        <w:rPr>
          <w:rFonts w:ascii="Tahoma" w:hAnsi="Tahoma" w:cs="Tahoma"/>
        </w:rPr>
        <w:t>against,</w:t>
      </w:r>
      <w:r w:rsidRPr="00526EC1">
        <w:rPr>
          <w:rFonts w:ascii="Tahoma" w:hAnsi="Tahoma" w:cs="Tahoma"/>
          <w:spacing w:val="-2"/>
        </w:rPr>
        <w:t xml:space="preserve"> </w:t>
      </w:r>
      <w:r w:rsidRPr="00526EC1">
        <w:rPr>
          <w:rFonts w:ascii="Tahoma" w:hAnsi="Tahoma" w:cs="Tahoma"/>
        </w:rPr>
        <w:t>or</w:t>
      </w:r>
      <w:r w:rsidRPr="00526EC1">
        <w:rPr>
          <w:rFonts w:ascii="Tahoma" w:hAnsi="Tahoma" w:cs="Tahoma"/>
          <w:spacing w:val="-5"/>
        </w:rPr>
        <w:t xml:space="preserve"> </w:t>
      </w:r>
      <w:r w:rsidRPr="00526EC1">
        <w:rPr>
          <w:rFonts w:ascii="Tahoma" w:hAnsi="Tahoma" w:cs="Tahoma"/>
        </w:rPr>
        <w:t>related</w:t>
      </w:r>
      <w:r w:rsidRPr="00526EC1">
        <w:rPr>
          <w:rFonts w:ascii="Tahoma" w:hAnsi="Tahoma" w:cs="Tahoma"/>
          <w:spacing w:val="-2"/>
        </w:rPr>
        <w:t xml:space="preserve"> </w:t>
      </w:r>
      <w:r w:rsidRPr="00526EC1">
        <w:rPr>
          <w:rFonts w:ascii="Tahoma" w:hAnsi="Tahoma" w:cs="Tahoma"/>
        </w:rPr>
        <w:t>to,</w:t>
      </w:r>
      <w:r w:rsidRPr="00526EC1">
        <w:rPr>
          <w:rFonts w:ascii="Tahoma" w:hAnsi="Tahoma" w:cs="Tahoma"/>
          <w:spacing w:val="-2"/>
        </w:rPr>
        <w:t xml:space="preserve"> </w:t>
      </w:r>
      <w:r w:rsidRPr="00526EC1">
        <w:rPr>
          <w:rFonts w:ascii="Tahoma" w:hAnsi="Tahoma" w:cs="Tahoma"/>
        </w:rPr>
        <w:t>a</w:t>
      </w:r>
      <w:r w:rsidRPr="00526EC1">
        <w:rPr>
          <w:rFonts w:ascii="Tahoma" w:hAnsi="Tahoma" w:cs="Tahoma"/>
          <w:spacing w:val="-3"/>
        </w:rPr>
        <w:t xml:space="preserve"> </w:t>
      </w:r>
      <w:r w:rsidRPr="00526EC1">
        <w:rPr>
          <w:rFonts w:ascii="Tahoma" w:hAnsi="Tahoma" w:cs="Tahoma"/>
        </w:rPr>
        <w:t>child</w:t>
      </w:r>
      <w:r w:rsidRPr="00526EC1">
        <w:rPr>
          <w:rFonts w:ascii="Tahoma" w:hAnsi="Tahoma" w:cs="Tahoma"/>
          <w:spacing w:val="-5"/>
        </w:rPr>
        <w:t xml:space="preserve"> </w:t>
      </w:r>
      <w:r w:rsidRPr="00526EC1">
        <w:rPr>
          <w:rFonts w:ascii="Tahoma" w:hAnsi="Tahoma" w:cs="Tahoma"/>
        </w:rPr>
        <w:t>or</w:t>
      </w:r>
      <w:r w:rsidRPr="00526EC1">
        <w:rPr>
          <w:rFonts w:ascii="Tahoma" w:hAnsi="Tahoma" w:cs="Tahoma"/>
          <w:spacing w:val="-3"/>
        </w:rPr>
        <w:t xml:space="preserve"> </w:t>
      </w:r>
      <w:r w:rsidRPr="00526EC1">
        <w:rPr>
          <w:rFonts w:ascii="Tahoma" w:hAnsi="Tahoma" w:cs="Tahoma"/>
        </w:rPr>
        <w:t>adult at risk; or</w:t>
      </w:r>
    </w:p>
    <w:p w14:paraId="4C2C29F8" w14:textId="77777777" w:rsidR="00526EC1" w:rsidRPr="00526EC1" w:rsidRDefault="00526EC1" w:rsidP="00526EC1">
      <w:pPr>
        <w:pStyle w:val="ListParagraph"/>
        <w:widowControl w:val="0"/>
        <w:numPr>
          <w:ilvl w:val="1"/>
          <w:numId w:val="2"/>
        </w:numPr>
        <w:tabs>
          <w:tab w:val="left" w:pos="1558"/>
        </w:tabs>
        <w:autoSpaceDE w:val="0"/>
        <w:autoSpaceDN w:val="0"/>
        <w:spacing w:before="1" w:after="0" w:line="256" w:lineRule="auto"/>
        <w:ind w:left="1558" w:right="1107"/>
        <w:contextualSpacing w:val="0"/>
        <w:rPr>
          <w:rFonts w:ascii="Tahoma" w:hAnsi="Tahoma" w:cs="Tahoma"/>
        </w:rPr>
      </w:pPr>
      <w:r w:rsidRPr="00526EC1">
        <w:rPr>
          <w:rFonts w:ascii="Tahoma" w:hAnsi="Tahoma" w:cs="Tahoma"/>
        </w:rPr>
        <w:t>Behaved</w:t>
      </w:r>
      <w:r w:rsidRPr="00526EC1">
        <w:rPr>
          <w:rFonts w:ascii="Tahoma" w:hAnsi="Tahoma" w:cs="Tahoma"/>
          <w:spacing w:val="-2"/>
        </w:rPr>
        <w:t xml:space="preserve"> </w:t>
      </w:r>
      <w:r w:rsidRPr="00526EC1">
        <w:rPr>
          <w:rFonts w:ascii="Tahoma" w:hAnsi="Tahoma" w:cs="Tahoma"/>
        </w:rPr>
        <w:t>towards</w:t>
      </w:r>
      <w:r w:rsidRPr="00526EC1">
        <w:rPr>
          <w:rFonts w:ascii="Tahoma" w:hAnsi="Tahoma" w:cs="Tahoma"/>
          <w:spacing w:val="-3"/>
        </w:rPr>
        <w:t xml:space="preserve"> </w:t>
      </w:r>
      <w:r w:rsidRPr="00526EC1">
        <w:rPr>
          <w:rFonts w:ascii="Tahoma" w:hAnsi="Tahoma" w:cs="Tahoma"/>
        </w:rPr>
        <w:t>a</w:t>
      </w:r>
      <w:r w:rsidRPr="00526EC1">
        <w:rPr>
          <w:rFonts w:ascii="Tahoma" w:hAnsi="Tahoma" w:cs="Tahoma"/>
          <w:spacing w:val="-6"/>
        </w:rPr>
        <w:t xml:space="preserve"> </w:t>
      </w:r>
      <w:r w:rsidRPr="00526EC1">
        <w:rPr>
          <w:rFonts w:ascii="Tahoma" w:hAnsi="Tahoma" w:cs="Tahoma"/>
        </w:rPr>
        <w:t>child</w:t>
      </w:r>
      <w:r w:rsidRPr="00526EC1">
        <w:rPr>
          <w:rFonts w:ascii="Tahoma" w:hAnsi="Tahoma" w:cs="Tahoma"/>
          <w:spacing w:val="-5"/>
        </w:rPr>
        <w:t xml:space="preserve"> </w:t>
      </w:r>
      <w:r w:rsidRPr="00526EC1">
        <w:rPr>
          <w:rFonts w:ascii="Tahoma" w:hAnsi="Tahoma" w:cs="Tahoma"/>
        </w:rPr>
        <w:t>(or</w:t>
      </w:r>
      <w:r w:rsidRPr="00526EC1">
        <w:rPr>
          <w:rFonts w:ascii="Tahoma" w:hAnsi="Tahoma" w:cs="Tahoma"/>
          <w:spacing w:val="-3"/>
        </w:rPr>
        <w:t xml:space="preserve"> </w:t>
      </w:r>
      <w:r w:rsidRPr="00526EC1">
        <w:rPr>
          <w:rFonts w:ascii="Tahoma" w:hAnsi="Tahoma" w:cs="Tahoma"/>
        </w:rPr>
        <w:t>children)</w:t>
      </w:r>
      <w:r w:rsidRPr="00526EC1">
        <w:rPr>
          <w:rFonts w:ascii="Tahoma" w:hAnsi="Tahoma" w:cs="Tahoma"/>
          <w:spacing w:val="-3"/>
        </w:rPr>
        <w:t xml:space="preserve"> </w:t>
      </w:r>
      <w:r w:rsidRPr="00526EC1">
        <w:rPr>
          <w:rFonts w:ascii="Tahoma" w:hAnsi="Tahoma" w:cs="Tahoma"/>
        </w:rPr>
        <w:t>or</w:t>
      </w:r>
      <w:r w:rsidRPr="00526EC1">
        <w:rPr>
          <w:rFonts w:ascii="Tahoma" w:hAnsi="Tahoma" w:cs="Tahoma"/>
          <w:spacing w:val="-3"/>
        </w:rPr>
        <w:t xml:space="preserve"> </w:t>
      </w:r>
      <w:r w:rsidRPr="00526EC1">
        <w:rPr>
          <w:rFonts w:ascii="Tahoma" w:hAnsi="Tahoma" w:cs="Tahoma"/>
        </w:rPr>
        <w:t>adult</w:t>
      </w:r>
      <w:r w:rsidRPr="00526EC1">
        <w:rPr>
          <w:rFonts w:ascii="Tahoma" w:hAnsi="Tahoma" w:cs="Tahoma"/>
          <w:spacing w:val="-4"/>
        </w:rPr>
        <w:t xml:space="preserve"> </w:t>
      </w:r>
      <w:r w:rsidRPr="00526EC1">
        <w:rPr>
          <w:rFonts w:ascii="Tahoma" w:hAnsi="Tahoma" w:cs="Tahoma"/>
        </w:rPr>
        <w:t>at</w:t>
      </w:r>
      <w:r w:rsidRPr="00526EC1">
        <w:rPr>
          <w:rFonts w:ascii="Tahoma" w:hAnsi="Tahoma" w:cs="Tahoma"/>
          <w:spacing w:val="-2"/>
        </w:rPr>
        <w:t xml:space="preserve"> </w:t>
      </w:r>
      <w:r w:rsidRPr="00526EC1">
        <w:rPr>
          <w:rFonts w:ascii="Tahoma" w:hAnsi="Tahoma" w:cs="Tahoma"/>
        </w:rPr>
        <w:t>risk</w:t>
      </w:r>
      <w:r w:rsidRPr="00526EC1">
        <w:rPr>
          <w:rFonts w:ascii="Tahoma" w:hAnsi="Tahoma" w:cs="Tahoma"/>
          <w:spacing w:val="-2"/>
        </w:rPr>
        <w:t xml:space="preserve"> </w:t>
      </w:r>
      <w:r w:rsidRPr="00526EC1">
        <w:rPr>
          <w:rFonts w:ascii="Tahoma" w:hAnsi="Tahoma" w:cs="Tahoma"/>
        </w:rPr>
        <w:t>in</w:t>
      </w:r>
      <w:r w:rsidRPr="00526EC1">
        <w:rPr>
          <w:rFonts w:ascii="Tahoma" w:hAnsi="Tahoma" w:cs="Tahoma"/>
          <w:spacing w:val="-3"/>
        </w:rPr>
        <w:t xml:space="preserve"> </w:t>
      </w:r>
      <w:r w:rsidRPr="00526EC1">
        <w:rPr>
          <w:rFonts w:ascii="Tahoma" w:hAnsi="Tahoma" w:cs="Tahoma"/>
        </w:rPr>
        <w:t>a</w:t>
      </w:r>
      <w:r w:rsidRPr="00526EC1">
        <w:rPr>
          <w:rFonts w:ascii="Tahoma" w:hAnsi="Tahoma" w:cs="Tahoma"/>
          <w:spacing w:val="-3"/>
        </w:rPr>
        <w:t xml:space="preserve"> </w:t>
      </w:r>
      <w:r w:rsidRPr="00526EC1">
        <w:rPr>
          <w:rFonts w:ascii="Tahoma" w:hAnsi="Tahoma" w:cs="Tahoma"/>
        </w:rPr>
        <w:t>way</w:t>
      </w:r>
      <w:r w:rsidRPr="00526EC1">
        <w:rPr>
          <w:rFonts w:ascii="Tahoma" w:hAnsi="Tahoma" w:cs="Tahoma"/>
          <w:spacing w:val="-2"/>
        </w:rPr>
        <w:t xml:space="preserve"> </w:t>
      </w:r>
      <w:r w:rsidRPr="00526EC1">
        <w:rPr>
          <w:rFonts w:ascii="Tahoma" w:hAnsi="Tahoma" w:cs="Tahoma"/>
        </w:rPr>
        <w:t>that</w:t>
      </w:r>
      <w:r w:rsidRPr="00526EC1">
        <w:rPr>
          <w:rFonts w:ascii="Tahoma" w:hAnsi="Tahoma" w:cs="Tahoma"/>
          <w:spacing w:val="-4"/>
        </w:rPr>
        <w:t xml:space="preserve"> </w:t>
      </w:r>
      <w:r w:rsidRPr="00526EC1">
        <w:rPr>
          <w:rFonts w:ascii="Tahoma" w:hAnsi="Tahoma" w:cs="Tahoma"/>
        </w:rPr>
        <w:t>indicates they may pose a risk of harm to children or adults at risk.</w:t>
      </w:r>
    </w:p>
    <w:p w14:paraId="5552E569" w14:textId="77777777" w:rsidR="00526EC1" w:rsidRPr="00526EC1" w:rsidRDefault="00526EC1" w:rsidP="00526EC1">
      <w:pPr>
        <w:pStyle w:val="BodyText"/>
        <w:spacing w:before="5"/>
      </w:pPr>
    </w:p>
    <w:p w14:paraId="6837D092" w14:textId="7BBB2067" w:rsidR="00526EC1" w:rsidRPr="00526EC1" w:rsidRDefault="00526EC1" w:rsidP="00526EC1">
      <w:pPr>
        <w:pStyle w:val="ListParagraph"/>
        <w:widowControl w:val="0"/>
        <w:numPr>
          <w:ilvl w:val="0"/>
          <w:numId w:val="2"/>
        </w:numPr>
        <w:tabs>
          <w:tab w:val="left" w:pos="839"/>
        </w:tabs>
        <w:autoSpaceDE w:val="0"/>
        <w:autoSpaceDN w:val="0"/>
        <w:spacing w:after="0"/>
        <w:ind w:left="839" w:right="948" w:hanging="361"/>
        <w:contextualSpacing w:val="0"/>
        <w:rPr>
          <w:rFonts w:ascii="Tahoma" w:hAnsi="Tahoma" w:cs="Tahoma"/>
        </w:rPr>
      </w:pPr>
      <w:r w:rsidRPr="00526EC1">
        <w:rPr>
          <w:rFonts w:ascii="Tahoma" w:hAnsi="Tahoma" w:cs="Tahoma"/>
        </w:rPr>
        <w:t xml:space="preserve">The </w:t>
      </w:r>
      <w:r w:rsidR="00942F9E">
        <w:rPr>
          <w:rFonts w:ascii="Tahoma" w:hAnsi="Tahoma" w:cs="Tahoma"/>
        </w:rPr>
        <w:t>Gisleham Parish Room Management Committee</w:t>
      </w:r>
      <w:r w:rsidRPr="00526EC1">
        <w:rPr>
          <w:rFonts w:ascii="Tahoma" w:hAnsi="Tahoma" w:cs="Tahoma"/>
        </w:rPr>
        <w:t xml:space="preserve"> will ensure that all hirers of the hall have signed a hiring agreement. This will require all hirers who wish to use the hall for activities which include</w:t>
      </w:r>
      <w:r w:rsidRPr="00526EC1">
        <w:rPr>
          <w:rFonts w:ascii="Tahoma" w:hAnsi="Tahoma" w:cs="Tahoma"/>
          <w:spacing w:val="-3"/>
        </w:rPr>
        <w:t xml:space="preserve"> </w:t>
      </w:r>
      <w:r w:rsidRPr="00526EC1">
        <w:rPr>
          <w:rFonts w:ascii="Tahoma" w:hAnsi="Tahoma" w:cs="Tahoma"/>
        </w:rPr>
        <w:t>children</w:t>
      </w:r>
      <w:r w:rsidRPr="00526EC1">
        <w:rPr>
          <w:rFonts w:ascii="Tahoma" w:hAnsi="Tahoma" w:cs="Tahoma"/>
          <w:spacing w:val="-2"/>
        </w:rPr>
        <w:t xml:space="preserve"> </w:t>
      </w:r>
      <w:r w:rsidRPr="00526EC1">
        <w:rPr>
          <w:rFonts w:ascii="Tahoma" w:hAnsi="Tahoma" w:cs="Tahoma"/>
        </w:rPr>
        <w:t>and</w:t>
      </w:r>
      <w:r w:rsidRPr="00526EC1">
        <w:rPr>
          <w:rFonts w:ascii="Tahoma" w:hAnsi="Tahoma" w:cs="Tahoma"/>
          <w:spacing w:val="-1"/>
        </w:rPr>
        <w:t xml:space="preserve"> </w:t>
      </w:r>
      <w:r w:rsidRPr="00526EC1">
        <w:rPr>
          <w:rFonts w:ascii="Tahoma" w:hAnsi="Tahoma" w:cs="Tahoma"/>
        </w:rPr>
        <w:t>adults</w:t>
      </w:r>
      <w:r w:rsidRPr="00526EC1">
        <w:rPr>
          <w:rFonts w:ascii="Tahoma" w:hAnsi="Tahoma" w:cs="Tahoma"/>
          <w:spacing w:val="-2"/>
        </w:rPr>
        <w:t xml:space="preserve"> </w:t>
      </w:r>
      <w:r w:rsidRPr="00526EC1">
        <w:rPr>
          <w:rFonts w:ascii="Tahoma" w:hAnsi="Tahoma" w:cs="Tahoma"/>
        </w:rPr>
        <w:t>at</w:t>
      </w:r>
      <w:r w:rsidRPr="00526EC1">
        <w:rPr>
          <w:rFonts w:ascii="Tahoma" w:hAnsi="Tahoma" w:cs="Tahoma"/>
          <w:spacing w:val="-1"/>
        </w:rPr>
        <w:t xml:space="preserve"> </w:t>
      </w:r>
      <w:r w:rsidRPr="00526EC1">
        <w:rPr>
          <w:rFonts w:ascii="Tahoma" w:hAnsi="Tahoma" w:cs="Tahoma"/>
        </w:rPr>
        <w:t>risk,</w:t>
      </w:r>
      <w:r w:rsidRPr="00526EC1">
        <w:rPr>
          <w:rFonts w:ascii="Tahoma" w:hAnsi="Tahoma" w:cs="Tahoma"/>
          <w:spacing w:val="-4"/>
        </w:rPr>
        <w:t xml:space="preserve"> </w:t>
      </w:r>
      <w:r w:rsidRPr="00526EC1">
        <w:rPr>
          <w:rFonts w:ascii="Tahoma" w:hAnsi="Tahoma" w:cs="Tahoma"/>
        </w:rPr>
        <w:t>other</w:t>
      </w:r>
      <w:r w:rsidRPr="00526EC1">
        <w:rPr>
          <w:rFonts w:ascii="Tahoma" w:hAnsi="Tahoma" w:cs="Tahoma"/>
          <w:spacing w:val="-2"/>
        </w:rPr>
        <w:t xml:space="preserve"> </w:t>
      </w:r>
      <w:r w:rsidRPr="00526EC1">
        <w:rPr>
          <w:rFonts w:ascii="Tahoma" w:hAnsi="Tahoma" w:cs="Tahoma"/>
        </w:rPr>
        <w:t>than</w:t>
      </w:r>
      <w:r w:rsidRPr="00526EC1">
        <w:rPr>
          <w:rFonts w:ascii="Tahoma" w:hAnsi="Tahoma" w:cs="Tahoma"/>
          <w:spacing w:val="-2"/>
        </w:rPr>
        <w:t xml:space="preserve"> </w:t>
      </w:r>
      <w:r w:rsidRPr="00526EC1">
        <w:rPr>
          <w:rFonts w:ascii="Tahoma" w:hAnsi="Tahoma" w:cs="Tahoma"/>
        </w:rPr>
        <w:t>for</w:t>
      </w:r>
      <w:r w:rsidRPr="00526EC1">
        <w:rPr>
          <w:rFonts w:ascii="Tahoma" w:hAnsi="Tahoma" w:cs="Tahoma"/>
          <w:spacing w:val="-7"/>
        </w:rPr>
        <w:t xml:space="preserve"> </w:t>
      </w:r>
      <w:r w:rsidRPr="00526EC1">
        <w:rPr>
          <w:rFonts w:ascii="Tahoma" w:hAnsi="Tahoma" w:cs="Tahoma"/>
        </w:rPr>
        <w:t>hire</w:t>
      </w:r>
      <w:r w:rsidRPr="00526EC1">
        <w:rPr>
          <w:rFonts w:ascii="Tahoma" w:hAnsi="Tahoma" w:cs="Tahoma"/>
          <w:spacing w:val="-3"/>
        </w:rPr>
        <w:t xml:space="preserve"> </w:t>
      </w:r>
      <w:r w:rsidRPr="00526EC1">
        <w:rPr>
          <w:rFonts w:ascii="Tahoma" w:hAnsi="Tahoma" w:cs="Tahoma"/>
        </w:rPr>
        <w:t>for</w:t>
      </w:r>
      <w:r w:rsidRPr="00526EC1">
        <w:rPr>
          <w:rFonts w:ascii="Tahoma" w:hAnsi="Tahoma" w:cs="Tahoma"/>
          <w:spacing w:val="-2"/>
        </w:rPr>
        <w:t xml:space="preserve"> </w:t>
      </w:r>
      <w:r w:rsidRPr="00526EC1">
        <w:rPr>
          <w:rFonts w:ascii="Tahoma" w:hAnsi="Tahoma" w:cs="Tahoma"/>
        </w:rPr>
        <w:t>private</w:t>
      </w:r>
      <w:r w:rsidRPr="00526EC1">
        <w:rPr>
          <w:rFonts w:ascii="Tahoma" w:hAnsi="Tahoma" w:cs="Tahoma"/>
          <w:spacing w:val="-5"/>
        </w:rPr>
        <w:t xml:space="preserve"> </w:t>
      </w:r>
      <w:r w:rsidRPr="00526EC1">
        <w:rPr>
          <w:rFonts w:ascii="Tahoma" w:hAnsi="Tahoma" w:cs="Tahoma"/>
        </w:rPr>
        <w:t>parties</w:t>
      </w:r>
      <w:r w:rsidRPr="00526EC1">
        <w:rPr>
          <w:rFonts w:ascii="Tahoma" w:hAnsi="Tahoma" w:cs="Tahoma"/>
          <w:spacing w:val="-2"/>
        </w:rPr>
        <w:t xml:space="preserve"> </w:t>
      </w:r>
      <w:r w:rsidRPr="00526EC1">
        <w:rPr>
          <w:rFonts w:ascii="Tahoma" w:hAnsi="Tahoma" w:cs="Tahoma"/>
        </w:rPr>
        <w:t>arranged</w:t>
      </w:r>
      <w:r w:rsidRPr="00526EC1">
        <w:rPr>
          <w:rFonts w:ascii="Tahoma" w:hAnsi="Tahoma" w:cs="Tahoma"/>
          <w:spacing w:val="-1"/>
        </w:rPr>
        <w:t xml:space="preserve"> </w:t>
      </w:r>
      <w:r w:rsidRPr="00526EC1">
        <w:rPr>
          <w:rFonts w:ascii="Tahoma" w:hAnsi="Tahoma" w:cs="Tahoma"/>
        </w:rPr>
        <w:t xml:space="preserve">for invited friends and family, to either produce a copy of their Safeguarding Policy and evidence that they have carried out </w:t>
      </w:r>
      <w:bookmarkStart w:id="0" w:name="_Hlk210912552"/>
      <w:r w:rsidRPr="00526EC1">
        <w:rPr>
          <w:rFonts w:ascii="Tahoma" w:hAnsi="Tahoma" w:cs="Tahoma"/>
        </w:rPr>
        <w:t xml:space="preserve">relevant checks through the Disclosure and Barring Service (DBS) when requested to do so </w:t>
      </w:r>
      <w:bookmarkEnd w:id="0"/>
      <w:r w:rsidRPr="00526EC1">
        <w:rPr>
          <w:rFonts w:ascii="Tahoma" w:hAnsi="Tahoma" w:cs="Tahoma"/>
        </w:rPr>
        <w:t xml:space="preserve">or, confirm that they have understood and will adhere to the hall’s principles and procedures with regard to </w:t>
      </w:r>
      <w:r w:rsidRPr="00526EC1">
        <w:rPr>
          <w:rFonts w:ascii="Tahoma" w:hAnsi="Tahoma" w:cs="Tahoma"/>
          <w:spacing w:val="-2"/>
        </w:rPr>
        <w:t>safeguarding.</w:t>
      </w:r>
    </w:p>
    <w:p w14:paraId="404972AA" w14:textId="77777777" w:rsidR="00526EC1" w:rsidRPr="00526EC1" w:rsidRDefault="00526EC1" w:rsidP="00526EC1">
      <w:pPr>
        <w:pStyle w:val="ListParagraph"/>
        <w:tabs>
          <w:tab w:val="left" w:pos="839"/>
        </w:tabs>
        <w:ind w:left="839" w:right="948"/>
        <w:contextualSpacing w:val="0"/>
        <w:rPr>
          <w:rFonts w:ascii="Tahoma" w:hAnsi="Tahoma" w:cs="Tahoma"/>
        </w:rPr>
      </w:pPr>
    </w:p>
    <w:p w14:paraId="5CC0C6BD" w14:textId="0FC8A1B6" w:rsidR="00526EC1" w:rsidRPr="00526EC1" w:rsidRDefault="00526EC1" w:rsidP="00526EC1">
      <w:pPr>
        <w:rPr>
          <w:rFonts w:ascii="Tahoma" w:hAnsi="Tahoma" w:cs="Tahoma"/>
        </w:rPr>
      </w:pPr>
      <w:r w:rsidRPr="00526EC1">
        <w:rPr>
          <w:rFonts w:ascii="Tahoma" w:hAnsi="Tahoma" w:cs="Tahoma"/>
        </w:rPr>
        <w:t>The</w:t>
      </w:r>
      <w:r w:rsidRPr="00526EC1">
        <w:rPr>
          <w:rFonts w:ascii="Tahoma" w:hAnsi="Tahoma" w:cs="Tahoma"/>
          <w:spacing w:val="-8"/>
        </w:rPr>
        <w:t xml:space="preserve"> </w:t>
      </w:r>
      <w:r w:rsidR="00942F9E">
        <w:rPr>
          <w:rFonts w:ascii="Tahoma" w:hAnsi="Tahoma" w:cs="Tahoma"/>
        </w:rPr>
        <w:t>Gisleham Parish Room Management Committee</w:t>
      </w:r>
      <w:r w:rsidR="00942F9E" w:rsidRPr="00526EC1">
        <w:rPr>
          <w:rFonts w:ascii="Tahoma" w:hAnsi="Tahoma" w:cs="Tahoma"/>
        </w:rPr>
        <w:t xml:space="preserve"> </w:t>
      </w:r>
      <w:r w:rsidRPr="00526EC1">
        <w:rPr>
          <w:rFonts w:ascii="Tahoma" w:hAnsi="Tahoma" w:cs="Tahoma"/>
        </w:rPr>
        <w:t>will</w:t>
      </w:r>
      <w:r w:rsidRPr="00526EC1">
        <w:rPr>
          <w:rFonts w:ascii="Tahoma" w:hAnsi="Tahoma" w:cs="Tahoma"/>
          <w:spacing w:val="-4"/>
        </w:rPr>
        <w:t xml:space="preserve"> </w:t>
      </w:r>
      <w:r w:rsidRPr="00526EC1">
        <w:rPr>
          <w:rFonts w:ascii="Tahoma" w:hAnsi="Tahoma" w:cs="Tahoma"/>
        </w:rPr>
        <w:t>carry</w:t>
      </w:r>
      <w:r w:rsidRPr="00526EC1">
        <w:rPr>
          <w:rFonts w:ascii="Tahoma" w:hAnsi="Tahoma" w:cs="Tahoma"/>
          <w:spacing w:val="-3"/>
        </w:rPr>
        <w:t xml:space="preserve"> </w:t>
      </w:r>
      <w:r w:rsidRPr="00526EC1">
        <w:rPr>
          <w:rFonts w:ascii="Tahoma" w:hAnsi="Tahoma" w:cs="Tahoma"/>
        </w:rPr>
        <w:t>out</w:t>
      </w:r>
      <w:r w:rsidRPr="00526EC1">
        <w:rPr>
          <w:rFonts w:ascii="Tahoma" w:hAnsi="Tahoma" w:cs="Tahoma"/>
          <w:spacing w:val="-3"/>
        </w:rPr>
        <w:t xml:space="preserve"> </w:t>
      </w:r>
      <w:r w:rsidRPr="00526EC1">
        <w:rPr>
          <w:rFonts w:ascii="Tahoma" w:hAnsi="Tahoma" w:cs="Tahoma"/>
        </w:rPr>
        <w:t>an</w:t>
      </w:r>
      <w:r w:rsidRPr="00526EC1">
        <w:rPr>
          <w:rFonts w:ascii="Tahoma" w:hAnsi="Tahoma" w:cs="Tahoma"/>
          <w:spacing w:val="-7"/>
        </w:rPr>
        <w:t xml:space="preserve"> </w:t>
      </w:r>
      <w:r w:rsidRPr="00526EC1">
        <w:rPr>
          <w:rFonts w:ascii="Tahoma" w:hAnsi="Tahoma" w:cs="Tahoma"/>
        </w:rPr>
        <w:t>annual</w:t>
      </w:r>
      <w:r w:rsidRPr="00526EC1">
        <w:rPr>
          <w:rFonts w:ascii="Tahoma" w:hAnsi="Tahoma" w:cs="Tahoma"/>
          <w:spacing w:val="-4"/>
        </w:rPr>
        <w:t xml:space="preserve"> </w:t>
      </w:r>
      <w:r w:rsidRPr="00526EC1">
        <w:rPr>
          <w:rFonts w:ascii="Tahoma" w:hAnsi="Tahoma" w:cs="Tahoma"/>
        </w:rPr>
        <w:t>review</w:t>
      </w:r>
      <w:r w:rsidRPr="00526EC1">
        <w:rPr>
          <w:rFonts w:ascii="Tahoma" w:hAnsi="Tahoma" w:cs="Tahoma"/>
          <w:spacing w:val="-4"/>
        </w:rPr>
        <w:t xml:space="preserve"> </w:t>
      </w:r>
      <w:r w:rsidRPr="00526EC1">
        <w:rPr>
          <w:rFonts w:ascii="Tahoma" w:hAnsi="Tahoma" w:cs="Tahoma"/>
        </w:rPr>
        <w:t>of</w:t>
      </w:r>
      <w:r w:rsidRPr="00526EC1">
        <w:rPr>
          <w:rFonts w:ascii="Tahoma" w:hAnsi="Tahoma" w:cs="Tahoma"/>
          <w:spacing w:val="-5"/>
        </w:rPr>
        <w:t xml:space="preserve"> </w:t>
      </w:r>
      <w:r w:rsidRPr="00526EC1">
        <w:rPr>
          <w:rFonts w:ascii="Tahoma" w:hAnsi="Tahoma" w:cs="Tahoma"/>
        </w:rPr>
        <w:t>this</w:t>
      </w:r>
      <w:r w:rsidRPr="00526EC1">
        <w:rPr>
          <w:rFonts w:ascii="Tahoma" w:hAnsi="Tahoma" w:cs="Tahoma"/>
          <w:spacing w:val="-4"/>
        </w:rPr>
        <w:t xml:space="preserve"> </w:t>
      </w:r>
      <w:r w:rsidRPr="00526EC1">
        <w:rPr>
          <w:rFonts w:ascii="Tahoma" w:hAnsi="Tahoma" w:cs="Tahoma"/>
          <w:spacing w:val="-2"/>
        </w:rPr>
        <w:t>policy.</w:t>
      </w:r>
    </w:p>
    <w:p w14:paraId="173F88C7" w14:textId="5BA33A7A" w:rsidR="00526EC1" w:rsidRPr="00895A79" w:rsidRDefault="00895A79" w:rsidP="00895A79">
      <w:pPr>
        <w:spacing w:before="100" w:beforeAutospacing="1" w:after="100" w:afterAutospacing="1" w:line="240" w:lineRule="auto"/>
        <w:rPr>
          <w:rFonts w:ascii="Tahoma" w:eastAsia="Times New Roman" w:hAnsi="Tahoma" w:cs="Tahoma"/>
          <w:b/>
          <w:bCs/>
          <w:kern w:val="0"/>
          <w:lang w:eastAsia="en-GB"/>
          <w14:ligatures w14:val="none"/>
        </w:rPr>
      </w:pPr>
      <w:r w:rsidRPr="003E3C19">
        <w:rPr>
          <w:rFonts w:ascii="Tahoma" w:eastAsia="Times New Roman" w:hAnsi="Tahoma" w:cs="Tahoma"/>
          <w:b/>
          <w:bCs/>
          <w:kern w:val="0"/>
          <w:lang w:eastAsia="en-GB"/>
          <w14:ligatures w14:val="none"/>
        </w:rPr>
        <w:t xml:space="preserve">Review date: </w:t>
      </w:r>
      <w:r w:rsidR="00B415F4">
        <w:rPr>
          <w:rFonts w:ascii="Tahoma" w:eastAsia="Times New Roman" w:hAnsi="Tahoma" w:cs="Tahoma"/>
          <w:b/>
          <w:bCs/>
          <w:kern w:val="0"/>
          <w:lang w:eastAsia="en-GB"/>
          <w14:ligatures w14:val="none"/>
        </w:rPr>
        <w:t>October</w:t>
      </w:r>
      <w:r w:rsidRPr="003E3C19">
        <w:rPr>
          <w:rFonts w:ascii="Tahoma" w:eastAsia="Times New Roman" w:hAnsi="Tahoma" w:cs="Tahoma"/>
          <w:b/>
          <w:bCs/>
          <w:kern w:val="0"/>
          <w:lang w:eastAsia="en-GB"/>
          <w14:ligatures w14:val="none"/>
        </w:rPr>
        <w:t xml:space="preserve"> 202</w:t>
      </w:r>
      <w:r>
        <w:rPr>
          <w:rFonts w:ascii="Tahoma" w:eastAsia="Times New Roman" w:hAnsi="Tahoma" w:cs="Tahoma"/>
          <w:b/>
          <w:bCs/>
          <w:kern w:val="0"/>
          <w:lang w:eastAsia="en-GB"/>
          <w14:ligatures w14:val="none"/>
        </w:rPr>
        <w:t>6</w:t>
      </w:r>
    </w:p>
    <w:sectPr w:rsidR="00526EC1" w:rsidRPr="00895A79">
      <w:headerReference w:type="even" r:id="rId8"/>
      <w:headerReference w:type="default" r:id="rId9"/>
      <w:foot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0BF8E" w14:textId="77777777" w:rsidR="004B39DD" w:rsidRDefault="004B39DD" w:rsidP="00526EC1">
      <w:pPr>
        <w:spacing w:after="0" w:line="240" w:lineRule="auto"/>
      </w:pPr>
      <w:r>
        <w:separator/>
      </w:r>
    </w:p>
  </w:endnote>
  <w:endnote w:type="continuationSeparator" w:id="0">
    <w:p w14:paraId="4F6B26B5" w14:textId="77777777" w:rsidR="004B39DD" w:rsidRDefault="004B39DD" w:rsidP="00526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128966"/>
      <w:docPartObj>
        <w:docPartGallery w:val="Page Numbers (Bottom of Page)"/>
        <w:docPartUnique/>
      </w:docPartObj>
    </w:sdtPr>
    <w:sdtEndPr>
      <w:rPr>
        <w:noProof/>
      </w:rPr>
    </w:sdtEndPr>
    <w:sdtContent>
      <w:p w14:paraId="2789E299" w14:textId="3EB18B33" w:rsidR="00942F9E" w:rsidRDefault="00942F9E">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3</w:t>
        </w:r>
      </w:p>
    </w:sdtContent>
  </w:sdt>
  <w:p w14:paraId="4ADD560C" w14:textId="48921704" w:rsidR="00526EC1" w:rsidRPr="00526EC1" w:rsidRDefault="00526EC1" w:rsidP="00526EC1">
    <w:pPr>
      <w:widowControl w:val="0"/>
      <w:autoSpaceDE w:val="0"/>
      <w:autoSpaceDN w:val="0"/>
      <w:spacing w:before="329" w:after="0" w:line="240" w:lineRule="auto"/>
      <w:ind w:left="120"/>
      <w:rPr>
        <w:rFonts w:ascii="Tahoma" w:eastAsia="Tahoma" w:hAnsi="Tahoma" w:cs="Tahoma"/>
        <w:i/>
        <w:iCs/>
        <w:kern w:val="0"/>
        <w:sz w:val="20"/>
        <w:szCs w:val="18"/>
        <w:lang w:val="en-US"/>
        <w14:ligatures w14:val="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37AAE" w14:textId="77777777" w:rsidR="004B39DD" w:rsidRDefault="004B39DD" w:rsidP="00526EC1">
      <w:pPr>
        <w:spacing w:after="0" w:line="240" w:lineRule="auto"/>
      </w:pPr>
      <w:r>
        <w:separator/>
      </w:r>
    </w:p>
  </w:footnote>
  <w:footnote w:type="continuationSeparator" w:id="0">
    <w:p w14:paraId="4503DF44" w14:textId="77777777" w:rsidR="004B39DD" w:rsidRDefault="004B39DD" w:rsidP="00526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273A1" w14:textId="2137D02A" w:rsidR="00F44D3F" w:rsidRDefault="00000000">
    <w:pPr>
      <w:pStyle w:val="Header"/>
    </w:pPr>
    <w:r>
      <w:rPr>
        <w:noProof/>
      </w:rPr>
      <w:pict w14:anchorId="753998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0954" o:spid="_x0000_s1026" type="#_x0000_t75" style="position:absolute;margin-left:0;margin-top:0;width:451.25pt;height:451.25pt;z-index:-251657216;mso-position-horizontal:center;mso-position-horizontal-relative:margin;mso-position-vertical:center;mso-position-vertical-relative:margin" o:allowincell="f">
          <v:imagedata r:id="rId1" o:title="Hut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E4992" w14:textId="3D95836A" w:rsidR="00526EC1" w:rsidRDefault="00000000">
    <w:pPr>
      <w:pStyle w:val="Header"/>
      <w:rPr>
        <w:b/>
        <w:bCs/>
        <w:sz w:val="28"/>
        <w:szCs w:val="28"/>
      </w:rPr>
    </w:pPr>
    <w:r>
      <w:rPr>
        <w:b/>
        <w:bCs/>
        <w:noProof/>
        <w:sz w:val="28"/>
        <w:szCs w:val="28"/>
      </w:rPr>
      <w:pict w14:anchorId="2BDF5C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0955" o:spid="_x0000_s1027" type="#_x0000_t75" style="position:absolute;margin-left:0;margin-top:0;width:451.25pt;height:451.25pt;z-index:-251656192;mso-position-horizontal:center;mso-position-horizontal-relative:margin;mso-position-vertical:center;mso-position-vertical-relative:margin" o:allowincell="f">
          <v:imagedata r:id="rId1" o:title="Hut logo" gain="19661f" blacklevel="22938f"/>
          <w10:wrap anchorx="margin" anchory="margin"/>
        </v:shape>
      </w:pict>
    </w:r>
    <w:r w:rsidR="00526EC1" w:rsidRPr="00526EC1">
      <w:rPr>
        <w:b/>
        <w:bCs/>
        <w:sz w:val="28"/>
        <w:szCs w:val="28"/>
      </w:rPr>
      <w:t xml:space="preserve">Gisleham </w:t>
    </w:r>
    <w:r w:rsidR="00CA1679">
      <w:rPr>
        <w:b/>
        <w:bCs/>
        <w:sz w:val="28"/>
        <w:szCs w:val="28"/>
      </w:rPr>
      <w:t>Parish Room</w:t>
    </w:r>
    <w:r w:rsidR="00526EC1" w:rsidRPr="00526EC1">
      <w:rPr>
        <w:b/>
        <w:bCs/>
        <w:sz w:val="28"/>
        <w:szCs w:val="28"/>
      </w:rPr>
      <w:t xml:space="preserve"> – Safeguarding Policy</w:t>
    </w:r>
    <w:r w:rsidR="00526EC1">
      <w:rPr>
        <w:b/>
        <w:bCs/>
        <w:sz w:val="28"/>
        <w:szCs w:val="28"/>
      </w:rPr>
      <w:t xml:space="preserve"> (Adults and Children)</w:t>
    </w:r>
    <w:r w:rsidR="00F44D3F">
      <w:rPr>
        <w:b/>
        <w:bCs/>
        <w:sz w:val="28"/>
        <w:szCs w:val="28"/>
      </w:rPr>
      <w:t xml:space="preserve"> </w:t>
    </w:r>
  </w:p>
  <w:p w14:paraId="7D0E187C" w14:textId="4C7B505B" w:rsidR="00CA1679" w:rsidRPr="00CA1679" w:rsidRDefault="00CA1679">
    <w:pPr>
      <w:pStyle w:val="Header"/>
      <w:rPr>
        <w:b/>
        <w:bCs/>
        <w:sz w:val="20"/>
        <w:szCs w:val="20"/>
      </w:rPr>
    </w:pPr>
    <w:r w:rsidRPr="00CA1679">
      <w:rPr>
        <w:b/>
        <w:bCs/>
        <w:sz w:val="20"/>
        <w:szCs w:val="20"/>
      </w:rPr>
      <w:t>Charity Number: 1076183</w:t>
    </w:r>
    <w:r w:rsidR="00F44D3F">
      <w:rPr>
        <w:b/>
        <w:bCs/>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03AE" w14:textId="72DBFCD0" w:rsidR="00F44D3F" w:rsidRDefault="00000000">
    <w:pPr>
      <w:pStyle w:val="Header"/>
    </w:pPr>
    <w:r>
      <w:rPr>
        <w:noProof/>
      </w:rPr>
      <w:pict w14:anchorId="7C7EA2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0953" o:spid="_x0000_s1025" type="#_x0000_t75" style="position:absolute;margin-left:0;margin-top:0;width:451.25pt;height:451.25pt;z-index:-251658240;mso-position-horizontal:center;mso-position-horizontal-relative:margin;mso-position-vertical:center;mso-position-vertical-relative:margin" o:allowincell="f">
          <v:imagedata r:id="rId1" o:title="Hut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1B3B"/>
    <w:multiLevelType w:val="hybridMultilevel"/>
    <w:tmpl w:val="CEA6495A"/>
    <w:lvl w:ilvl="0" w:tplc="7C78960C">
      <w:start w:val="1"/>
      <w:numFmt w:val="decimal"/>
      <w:lvlText w:val="%1."/>
      <w:lvlJc w:val="left"/>
      <w:pPr>
        <w:ind w:left="480" w:hanging="361"/>
      </w:pPr>
      <w:rPr>
        <w:rFonts w:ascii="Tahoma" w:eastAsia="Tahoma" w:hAnsi="Tahoma" w:cs="Tahoma" w:hint="default"/>
        <w:b/>
        <w:bCs/>
        <w:i w:val="0"/>
        <w:iCs w:val="0"/>
        <w:spacing w:val="0"/>
        <w:w w:val="100"/>
        <w:sz w:val="22"/>
        <w:szCs w:val="22"/>
        <w:lang w:val="en-US" w:eastAsia="en-US" w:bidi="ar-SA"/>
      </w:rPr>
    </w:lvl>
    <w:lvl w:ilvl="1" w:tplc="CD48F446">
      <w:numFmt w:val="bullet"/>
      <w:lvlText w:val=""/>
      <w:lvlJc w:val="left"/>
      <w:pPr>
        <w:ind w:left="480" w:hanging="361"/>
      </w:pPr>
      <w:rPr>
        <w:rFonts w:ascii="Wingdings" w:eastAsia="Wingdings" w:hAnsi="Wingdings" w:cs="Wingdings" w:hint="default"/>
        <w:spacing w:val="0"/>
        <w:w w:val="100"/>
        <w:lang w:val="en-US" w:eastAsia="en-US" w:bidi="ar-SA"/>
      </w:rPr>
    </w:lvl>
    <w:lvl w:ilvl="2" w:tplc="DE6EE29A">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3" w:tplc="B936D8D0">
      <w:numFmt w:val="bullet"/>
      <w:lvlText w:val="•"/>
      <w:lvlJc w:val="left"/>
      <w:pPr>
        <w:ind w:left="2885" w:hanging="361"/>
      </w:pPr>
      <w:rPr>
        <w:rFonts w:hint="default"/>
        <w:lang w:val="en-US" w:eastAsia="en-US" w:bidi="ar-SA"/>
      </w:rPr>
    </w:lvl>
    <w:lvl w:ilvl="4" w:tplc="5484C5A0">
      <w:numFmt w:val="bullet"/>
      <w:lvlText w:val="•"/>
      <w:lvlJc w:val="left"/>
      <w:pPr>
        <w:ind w:left="3908" w:hanging="361"/>
      </w:pPr>
      <w:rPr>
        <w:rFonts w:hint="default"/>
        <w:lang w:val="en-US" w:eastAsia="en-US" w:bidi="ar-SA"/>
      </w:rPr>
    </w:lvl>
    <w:lvl w:ilvl="5" w:tplc="097E9E5C">
      <w:numFmt w:val="bullet"/>
      <w:lvlText w:val="•"/>
      <w:lvlJc w:val="left"/>
      <w:pPr>
        <w:ind w:left="4931" w:hanging="361"/>
      </w:pPr>
      <w:rPr>
        <w:rFonts w:hint="default"/>
        <w:lang w:val="en-US" w:eastAsia="en-US" w:bidi="ar-SA"/>
      </w:rPr>
    </w:lvl>
    <w:lvl w:ilvl="6" w:tplc="C9DEBE1A">
      <w:numFmt w:val="bullet"/>
      <w:lvlText w:val="•"/>
      <w:lvlJc w:val="left"/>
      <w:pPr>
        <w:ind w:left="5954" w:hanging="361"/>
      </w:pPr>
      <w:rPr>
        <w:rFonts w:hint="default"/>
        <w:lang w:val="en-US" w:eastAsia="en-US" w:bidi="ar-SA"/>
      </w:rPr>
    </w:lvl>
    <w:lvl w:ilvl="7" w:tplc="66B00E96">
      <w:numFmt w:val="bullet"/>
      <w:lvlText w:val="•"/>
      <w:lvlJc w:val="left"/>
      <w:pPr>
        <w:ind w:left="6977" w:hanging="361"/>
      </w:pPr>
      <w:rPr>
        <w:rFonts w:hint="default"/>
        <w:lang w:val="en-US" w:eastAsia="en-US" w:bidi="ar-SA"/>
      </w:rPr>
    </w:lvl>
    <w:lvl w:ilvl="8" w:tplc="DC426612">
      <w:numFmt w:val="bullet"/>
      <w:lvlText w:val="•"/>
      <w:lvlJc w:val="left"/>
      <w:pPr>
        <w:ind w:left="8000" w:hanging="361"/>
      </w:pPr>
      <w:rPr>
        <w:rFonts w:hint="default"/>
        <w:lang w:val="en-US" w:eastAsia="en-US" w:bidi="ar-SA"/>
      </w:rPr>
    </w:lvl>
  </w:abstractNum>
  <w:abstractNum w:abstractNumId="1" w15:restartNumberingAfterBreak="0">
    <w:nsid w:val="2D8F0AE8"/>
    <w:multiLevelType w:val="hybridMultilevel"/>
    <w:tmpl w:val="2EDABD54"/>
    <w:lvl w:ilvl="0" w:tplc="F466B246">
      <w:start w:val="1"/>
      <w:numFmt w:val="upperLetter"/>
      <w:lvlText w:val="%1."/>
      <w:lvlJc w:val="left"/>
      <w:pPr>
        <w:ind w:left="840" w:hanging="360"/>
        <w:jc w:val="left"/>
      </w:pPr>
      <w:rPr>
        <w:rFonts w:ascii="Tahoma" w:eastAsia="Tahoma" w:hAnsi="Tahoma" w:cs="Tahoma" w:hint="default"/>
        <w:b w:val="0"/>
        <w:bCs w:val="0"/>
        <w:i w:val="0"/>
        <w:iCs w:val="0"/>
        <w:spacing w:val="-1"/>
        <w:w w:val="100"/>
        <w:sz w:val="22"/>
        <w:szCs w:val="22"/>
        <w:lang w:val="en-US" w:eastAsia="en-US" w:bidi="ar-SA"/>
      </w:rPr>
    </w:lvl>
    <w:lvl w:ilvl="1" w:tplc="9C28160A">
      <w:numFmt w:val="bullet"/>
      <w:lvlText w:val=""/>
      <w:lvlJc w:val="left"/>
      <w:pPr>
        <w:ind w:left="1559" w:hanging="361"/>
      </w:pPr>
      <w:rPr>
        <w:rFonts w:ascii="Symbol" w:eastAsia="Symbol" w:hAnsi="Symbol" w:cs="Symbol" w:hint="default"/>
        <w:b w:val="0"/>
        <w:bCs w:val="0"/>
        <w:i w:val="0"/>
        <w:iCs w:val="0"/>
        <w:spacing w:val="0"/>
        <w:w w:val="100"/>
        <w:sz w:val="22"/>
        <w:szCs w:val="22"/>
        <w:lang w:val="en-US" w:eastAsia="en-US" w:bidi="ar-SA"/>
      </w:rPr>
    </w:lvl>
    <w:lvl w:ilvl="2" w:tplc="CD468D22">
      <w:numFmt w:val="bullet"/>
      <w:lvlText w:val="•"/>
      <w:lvlJc w:val="left"/>
      <w:pPr>
        <w:ind w:left="2502" w:hanging="361"/>
      </w:pPr>
      <w:rPr>
        <w:rFonts w:hint="default"/>
        <w:lang w:val="en-US" w:eastAsia="en-US" w:bidi="ar-SA"/>
      </w:rPr>
    </w:lvl>
    <w:lvl w:ilvl="3" w:tplc="F3B27FBE">
      <w:numFmt w:val="bullet"/>
      <w:lvlText w:val="•"/>
      <w:lvlJc w:val="left"/>
      <w:pPr>
        <w:ind w:left="3445" w:hanging="361"/>
      </w:pPr>
      <w:rPr>
        <w:rFonts w:hint="default"/>
        <w:lang w:val="en-US" w:eastAsia="en-US" w:bidi="ar-SA"/>
      </w:rPr>
    </w:lvl>
    <w:lvl w:ilvl="4" w:tplc="1FE29D12">
      <w:numFmt w:val="bullet"/>
      <w:lvlText w:val="•"/>
      <w:lvlJc w:val="left"/>
      <w:pPr>
        <w:ind w:left="4388" w:hanging="361"/>
      </w:pPr>
      <w:rPr>
        <w:rFonts w:hint="default"/>
        <w:lang w:val="en-US" w:eastAsia="en-US" w:bidi="ar-SA"/>
      </w:rPr>
    </w:lvl>
    <w:lvl w:ilvl="5" w:tplc="281651F8">
      <w:numFmt w:val="bullet"/>
      <w:lvlText w:val="•"/>
      <w:lvlJc w:val="left"/>
      <w:pPr>
        <w:ind w:left="5331" w:hanging="361"/>
      </w:pPr>
      <w:rPr>
        <w:rFonts w:hint="default"/>
        <w:lang w:val="en-US" w:eastAsia="en-US" w:bidi="ar-SA"/>
      </w:rPr>
    </w:lvl>
    <w:lvl w:ilvl="6" w:tplc="096275A6">
      <w:numFmt w:val="bullet"/>
      <w:lvlText w:val="•"/>
      <w:lvlJc w:val="left"/>
      <w:pPr>
        <w:ind w:left="6274" w:hanging="361"/>
      </w:pPr>
      <w:rPr>
        <w:rFonts w:hint="default"/>
        <w:lang w:val="en-US" w:eastAsia="en-US" w:bidi="ar-SA"/>
      </w:rPr>
    </w:lvl>
    <w:lvl w:ilvl="7" w:tplc="D94CD118">
      <w:numFmt w:val="bullet"/>
      <w:lvlText w:val="•"/>
      <w:lvlJc w:val="left"/>
      <w:pPr>
        <w:ind w:left="7217" w:hanging="361"/>
      </w:pPr>
      <w:rPr>
        <w:rFonts w:hint="default"/>
        <w:lang w:val="en-US" w:eastAsia="en-US" w:bidi="ar-SA"/>
      </w:rPr>
    </w:lvl>
    <w:lvl w:ilvl="8" w:tplc="109A49BC">
      <w:numFmt w:val="bullet"/>
      <w:lvlText w:val="•"/>
      <w:lvlJc w:val="left"/>
      <w:pPr>
        <w:ind w:left="8160" w:hanging="361"/>
      </w:pPr>
      <w:rPr>
        <w:rFonts w:hint="default"/>
        <w:lang w:val="en-US" w:eastAsia="en-US" w:bidi="ar-SA"/>
      </w:rPr>
    </w:lvl>
  </w:abstractNum>
  <w:abstractNum w:abstractNumId="2" w15:restartNumberingAfterBreak="0">
    <w:nsid w:val="40763B27"/>
    <w:multiLevelType w:val="hybridMultilevel"/>
    <w:tmpl w:val="ECD2FAF2"/>
    <w:lvl w:ilvl="0" w:tplc="BA921546">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5DCE2336">
      <w:numFmt w:val="bullet"/>
      <w:lvlText w:val="•"/>
      <w:lvlJc w:val="left"/>
      <w:pPr>
        <w:ind w:left="1760" w:hanging="361"/>
      </w:pPr>
      <w:rPr>
        <w:rFonts w:hint="default"/>
        <w:lang w:val="en-US" w:eastAsia="en-US" w:bidi="ar-SA"/>
      </w:rPr>
    </w:lvl>
    <w:lvl w:ilvl="2" w:tplc="4B88F2D6">
      <w:numFmt w:val="bullet"/>
      <w:lvlText w:val="•"/>
      <w:lvlJc w:val="left"/>
      <w:pPr>
        <w:ind w:left="2681" w:hanging="361"/>
      </w:pPr>
      <w:rPr>
        <w:rFonts w:hint="default"/>
        <w:lang w:val="en-US" w:eastAsia="en-US" w:bidi="ar-SA"/>
      </w:rPr>
    </w:lvl>
    <w:lvl w:ilvl="3" w:tplc="C5D2A508">
      <w:numFmt w:val="bullet"/>
      <w:lvlText w:val="•"/>
      <w:lvlJc w:val="left"/>
      <w:pPr>
        <w:ind w:left="3601" w:hanging="361"/>
      </w:pPr>
      <w:rPr>
        <w:rFonts w:hint="default"/>
        <w:lang w:val="en-US" w:eastAsia="en-US" w:bidi="ar-SA"/>
      </w:rPr>
    </w:lvl>
    <w:lvl w:ilvl="4" w:tplc="C3760BDE">
      <w:numFmt w:val="bullet"/>
      <w:lvlText w:val="•"/>
      <w:lvlJc w:val="left"/>
      <w:pPr>
        <w:ind w:left="4522" w:hanging="361"/>
      </w:pPr>
      <w:rPr>
        <w:rFonts w:hint="default"/>
        <w:lang w:val="en-US" w:eastAsia="en-US" w:bidi="ar-SA"/>
      </w:rPr>
    </w:lvl>
    <w:lvl w:ilvl="5" w:tplc="C310BC84">
      <w:numFmt w:val="bullet"/>
      <w:lvlText w:val="•"/>
      <w:lvlJc w:val="left"/>
      <w:pPr>
        <w:ind w:left="5443" w:hanging="361"/>
      </w:pPr>
      <w:rPr>
        <w:rFonts w:hint="default"/>
        <w:lang w:val="en-US" w:eastAsia="en-US" w:bidi="ar-SA"/>
      </w:rPr>
    </w:lvl>
    <w:lvl w:ilvl="6" w:tplc="C42ED61C">
      <w:numFmt w:val="bullet"/>
      <w:lvlText w:val="•"/>
      <w:lvlJc w:val="left"/>
      <w:pPr>
        <w:ind w:left="6363" w:hanging="361"/>
      </w:pPr>
      <w:rPr>
        <w:rFonts w:hint="default"/>
        <w:lang w:val="en-US" w:eastAsia="en-US" w:bidi="ar-SA"/>
      </w:rPr>
    </w:lvl>
    <w:lvl w:ilvl="7" w:tplc="6E0ACF22">
      <w:numFmt w:val="bullet"/>
      <w:lvlText w:val="•"/>
      <w:lvlJc w:val="left"/>
      <w:pPr>
        <w:ind w:left="7284" w:hanging="361"/>
      </w:pPr>
      <w:rPr>
        <w:rFonts w:hint="default"/>
        <w:lang w:val="en-US" w:eastAsia="en-US" w:bidi="ar-SA"/>
      </w:rPr>
    </w:lvl>
    <w:lvl w:ilvl="8" w:tplc="03C26EAC">
      <w:numFmt w:val="bullet"/>
      <w:lvlText w:val="•"/>
      <w:lvlJc w:val="left"/>
      <w:pPr>
        <w:ind w:left="8205" w:hanging="361"/>
      </w:pPr>
      <w:rPr>
        <w:rFonts w:hint="default"/>
        <w:lang w:val="en-US" w:eastAsia="en-US" w:bidi="ar-SA"/>
      </w:rPr>
    </w:lvl>
  </w:abstractNum>
  <w:num w:numId="1" w16cid:durableId="26104965">
    <w:abstractNumId w:val="0"/>
  </w:num>
  <w:num w:numId="2" w16cid:durableId="484398908">
    <w:abstractNumId w:val="1"/>
  </w:num>
  <w:num w:numId="3" w16cid:durableId="1081834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EC1"/>
    <w:rsid w:val="0007511D"/>
    <w:rsid w:val="000D2174"/>
    <w:rsid w:val="000F6FB1"/>
    <w:rsid w:val="00107585"/>
    <w:rsid w:val="00252FFD"/>
    <w:rsid w:val="00263178"/>
    <w:rsid w:val="003B5807"/>
    <w:rsid w:val="00421C03"/>
    <w:rsid w:val="004B39DD"/>
    <w:rsid w:val="005134EA"/>
    <w:rsid w:val="00526EC1"/>
    <w:rsid w:val="00567ABF"/>
    <w:rsid w:val="005F4580"/>
    <w:rsid w:val="006F6028"/>
    <w:rsid w:val="00703926"/>
    <w:rsid w:val="00833D7E"/>
    <w:rsid w:val="00895A79"/>
    <w:rsid w:val="00942EB8"/>
    <w:rsid w:val="00942F9E"/>
    <w:rsid w:val="00962493"/>
    <w:rsid w:val="009A308D"/>
    <w:rsid w:val="00B30972"/>
    <w:rsid w:val="00B317B0"/>
    <w:rsid w:val="00B415F4"/>
    <w:rsid w:val="00BB6904"/>
    <w:rsid w:val="00BE3B47"/>
    <w:rsid w:val="00C378FF"/>
    <w:rsid w:val="00CA1679"/>
    <w:rsid w:val="00CB701E"/>
    <w:rsid w:val="00CC2125"/>
    <w:rsid w:val="00DF7F7A"/>
    <w:rsid w:val="00F17DCD"/>
    <w:rsid w:val="00F44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456E2"/>
  <w15:chartTrackingRefBased/>
  <w15:docId w15:val="{F76FF21B-3D56-42DA-AE09-2C88919B5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E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E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E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E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E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E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E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E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E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E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E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E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E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E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E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E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E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EC1"/>
    <w:rPr>
      <w:rFonts w:eastAsiaTheme="majorEastAsia" w:cstheme="majorBidi"/>
      <w:color w:val="272727" w:themeColor="text1" w:themeTint="D8"/>
    </w:rPr>
  </w:style>
  <w:style w:type="paragraph" w:styleId="Title">
    <w:name w:val="Title"/>
    <w:basedOn w:val="Normal"/>
    <w:next w:val="Normal"/>
    <w:link w:val="TitleChar"/>
    <w:uiPriority w:val="10"/>
    <w:qFormat/>
    <w:rsid w:val="00526E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E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E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E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EC1"/>
    <w:pPr>
      <w:spacing w:before="160"/>
      <w:jc w:val="center"/>
    </w:pPr>
    <w:rPr>
      <w:i/>
      <w:iCs/>
      <w:color w:val="404040" w:themeColor="text1" w:themeTint="BF"/>
    </w:rPr>
  </w:style>
  <w:style w:type="character" w:customStyle="1" w:styleId="QuoteChar">
    <w:name w:val="Quote Char"/>
    <w:basedOn w:val="DefaultParagraphFont"/>
    <w:link w:val="Quote"/>
    <w:uiPriority w:val="29"/>
    <w:rsid w:val="00526EC1"/>
    <w:rPr>
      <w:i/>
      <w:iCs/>
      <w:color w:val="404040" w:themeColor="text1" w:themeTint="BF"/>
    </w:rPr>
  </w:style>
  <w:style w:type="paragraph" w:styleId="ListParagraph">
    <w:name w:val="List Paragraph"/>
    <w:basedOn w:val="Normal"/>
    <w:uiPriority w:val="1"/>
    <w:qFormat/>
    <w:rsid w:val="00526EC1"/>
    <w:pPr>
      <w:ind w:left="720"/>
      <w:contextualSpacing/>
    </w:pPr>
  </w:style>
  <w:style w:type="character" w:styleId="IntenseEmphasis">
    <w:name w:val="Intense Emphasis"/>
    <w:basedOn w:val="DefaultParagraphFont"/>
    <w:uiPriority w:val="21"/>
    <w:qFormat/>
    <w:rsid w:val="00526EC1"/>
    <w:rPr>
      <w:i/>
      <w:iCs/>
      <w:color w:val="0F4761" w:themeColor="accent1" w:themeShade="BF"/>
    </w:rPr>
  </w:style>
  <w:style w:type="paragraph" w:styleId="IntenseQuote">
    <w:name w:val="Intense Quote"/>
    <w:basedOn w:val="Normal"/>
    <w:next w:val="Normal"/>
    <w:link w:val="IntenseQuoteChar"/>
    <w:uiPriority w:val="30"/>
    <w:qFormat/>
    <w:rsid w:val="00526E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EC1"/>
    <w:rPr>
      <w:i/>
      <w:iCs/>
      <w:color w:val="0F4761" w:themeColor="accent1" w:themeShade="BF"/>
    </w:rPr>
  </w:style>
  <w:style w:type="character" w:styleId="IntenseReference">
    <w:name w:val="Intense Reference"/>
    <w:basedOn w:val="DefaultParagraphFont"/>
    <w:uiPriority w:val="32"/>
    <w:qFormat/>
    <w:rsid w:val="00526EC1"/>
    <w:rPr>
      <w:b/>
      <w:bCs/>
      <w:smallCaps/>
      <w:color w:val="0F4761" w:themeColor="accent1" w:themeShade="BF"/>
      <w:spacing w:val="5"/>
    </w:rPr>
  </w:style>
  <w:style w:type="paragraph" w:styleId="Header">
    <w:name w:val="header"/>
    <w:basedOn w:val="Normal"/>
    <w:link w:val="HeaderChar"/>
    <w:uiPriority w:val="99"/>
    <w:unhideWhenUsed/>
    <w:rsid w:val="00526E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6EC1"/>
  </w:style>
  <w:style w:type="paragraph" w:styleId="Footer">
    <w:name w:val="footer"/>
    <w:basedOn w:val="Normal"/>
    <w:link w:val="FooterChar"/>
    <w:uiPriority w:val="99"/>
    <w:unhideWhenUsed/>
    <w:rsid w:val="00526E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6EC1"/>
  </w:style>
  <w:style w:type="paragraph" w:styleId="BodyText">
    <w:name w:val="Body Text"/>
    <w:basedOn w:val="Normal"/>
    <w:link w:val="BodyTextChar"/>
    <w:uiPriority w:val="1"/>
    <w:qFormat/>
    <w:rsid w:val="00526EC1"/>
    <w:pPr>
      <w:widowControl w:val="0"/>
      <w:autoSpaceDE w:val="0"/>
      <w:autoSpaceDN w:val="0"/>
      <w:spacing w:after="0" w:line="240" w:lineRule="auto"/>
    </w:pPr>
    <w:rPr>
      <w:rFonts w:ascii="Tahoma" w:eastAsia="Tahoma" w:hAnsi="Tahoma" w:cs="Tahoma"/>
      <w:kern w:val="0"/>
      <w:lang w:val="en-US"/>
      <w14:ligatures w14:val="none"/>
    </w:rPr>
  </w:style>
  <w:style w:type="character" w:customStyle="1" w:styleId="BodyTextChar">
    <w:name w:val="Body Text Char"/>
    <w:basedOn w:val="DefaultParagraphFont"/>
    <w:link w:val="BodyText"/>
    <w:uiPriority w:val="1"/>
    <w:rsid w:val="00526EC1"/>
    <w:rPr>
      <w:rFonts w:ascii="Tahoma" w:eastAsia="Tahoma" w:hAnsi="Tahoma" w:cs="Tahoma"/>
      <w:kern w:val="0"/>
      <w:lang w:val="en-US"/>
      <w14:ligatures w14:val="none"/>
    </w:rPr>
  </w:style>
  <w:style w:type="character" w:styleId="Hyperlink">
    <w:name w:val="Hyperlink"/>
    <w:basedOn w:val="DefaultParagraphFont"/>
    <w:uiPriority w:val="99"/>
    <w:unhideWhenUsed/>
    <w:rsid w:val="00CA1679"/>
    <w:rPr>
      <w:color w:val="467886" w:themeColor="hyperlink"/>
      <w:u w:val="single"/>
    </w:rPr>
  </w:style>
  <w:style w:type="character" w:styleId="UnresolvedMention">
    <w:name w:val="Unresolved Mention"/>
    <w:basedOn w:val="DefaultParagraphFont"/>
    <w:uiPriority w:val="99"/>
    <w:semiHidden/>
    <w:unhideWhenUsed/>
    <w:rsid w:val="00CA1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islehamSafe@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1053</Words>
  <Characters>5328</Characters>
  <Application>Microsoft Office Word</Application>
  <DocSecurity>0</DocSecurity>
  <Lines>133</Lines>
  <Paragraphs>50</Paragraphs>
  <ScaleCrop>false</ScaleCrop>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Watts</dc:creator>
  <cp:keywords/>
  <dc:description/>
  <cp:lastModifiedBy>Andrew Watts</cp:lastModifiedBy>
  <cp:revision>17</cp:revision>
  <cp:lastPrinted>2025-10-23T13:35:00Z</cp:lastPrinted>
  <dcterms:created xsi:type="dcterms:W3CDTF">2024-10-14T08:55:00Z</dcterms:created>
  <dcterms:modified xsi:type="dcterms:W3CDTF">2025-10-23T13:40:00Z</dcterms:modified>
</cp:coreProperties>
</file>